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4519" w14:textId="3E74BA07" w:rsidR="004B7868" w:rsidRPr="00D64E12" w:rsidRDefault="004B7868" w:rsidP="004B7868">
      <w:pPr>
        <w:pStyle w:val="af0"/>
        <w:jc w:val="right"/>
        <w:rPr>
          <w:b/>
        </w:rPr>
      </w:pPr>
      <w:r w:rsidRPr="00D64E12">
        <w:rPr>
          <w:b/>
        </w:rPr>
        <w:t xml:space="preserve">ПРИЛОЖЕНИЕ </w:t>
      </w:r>
      <w:r w:rsidR="002748DB" w:rsidRPr="00D64E12">
        <w:rPr>
          <w:b/>
        </w:rPr>
        <w:t>7</w:t>
      </w:r>
    </w:p>
    <w:p w14:paraId="6AE4F446" w14:textId="77777777" w:rsidR="003A5AF6" w:rsidRDefault="003A5AF6" w:rsidP="003A5AF6">
      <w:pPr>
        <w:pStyle w:val="af0"/>
        <w:jc w:val="right"/>
      </w:pPr>
      <w:r>
        <w:t xml:space="preserve">к стандартизированной учетной политике </w:t>
      </w:r>
    </w:p>
    <w:p w14:paraId="6C7C005D" w14:textId="77777777" w:rsidR="003A5AF6" w:rsidRDefault="003A5AF6" w:rsidP="003A5AF6">
      <w:pPr>
        <w:pStyle w:val="af0"/>
        <w:jc w:val="right"/>
      </w:pPr>
      <w:r>
        <w:t>для целей бюджетного учета</w:t>
      </w:r>
    </w:p>
    <w:p w14:paraId="753C3E2A" w14:textId="28D2D731" w:rsidR="004B7868" w:rsidRPr="00D64E12" w:rsidRDefault="00CD5877" w:rsidP="003A5AF6">
      <w:pPr>
        <w:pStyle w:val="af0"/>
        <w:jc w:val="right"/>
      </w:pPr>
      <w:r>
        <w:t>_____________________________________</w:t>
      </w:r>
      <w:r w:rsidR="003A5AF6">
        <w:t xml:space="preserve"> города Москвы</w:t>
      </w:r>
    </w:p>
    <w:p w14:paraId="7FB78805" w14:textId="77777777" w:rsidR="0019534B" w:rsidRPr="00D64E12" w:rsidRDefault="0019534B" w:rsidP="0029532D">
      <w:pPr>
        <w:pStyle w:val="af0"/>
        <w:jc w:val="both"/>
        <w:rPr>
          <w:bCs/>
          <w:sz w:val="28"/>
          <w:szCs w:val="28"/>
        </w:rPr>
      </w:pPr>
    </w:p>
    <w:p w14:paraId="3EEA161C" w14:textId="77777777" w:rsidR="0039258F" w:rsidRPr="00D64E12" w:rsidRDefault="0003234B" w:rsidP="0029532D">
      <w:pPr>
        <w:pStyle w:val="af0"/>
        <w:ind w:firstLine="709"/>
        <w:jc w:val="center"/>
        <w:rPr>
          <w:b/>
          <w:bCs/>
          <w:sz w:val="28"/>
          <w:szCs w:val="28"/>
        </w:rPr>
      </w:pPr>
      <w:r w:rsidRPr="00D64E12">
        <w:rPr>
          <w:b/>
          <w:bCs/>
          <w:sz w:val="28"/>
          <w:szCs w:val="28"/>
        </w:rPr>
        <w:t>Положение о расчетах с подотчетными лицами</w:t>
      </w:r>
    </w:p>
    <w:p w14:paraId="355F1866" w14:textId="77777777" w:rsidR="0019534B" w:rsidRPr="00D64E12" w:rsidRDefault="0019534B" w:rsidP="0029532D">
      <w:pPr>
        <w:pStyle w:val="af0"/>
        <w:ind w:firstLine="709"/>
        <w:jc w:val="both"/>
        <w:rPr>
          <w:bCs/>
          <w:sz w:val="28"/>
          <w:szCs w:val="28"/>
        </w:rPr>
      </w:pPr>
    </w:p>
    <w:p w14:paraId="1C37CDEF" w14:textId="77777777" w:rsidR="0019534B" w:rsidRPr="00D64E12" w:rsidRDefault="0019534B" w:rsidP="0029532D">
      <w:pPr>
        <w:pStyle w:val="af0"/>
        <w:ind w:firstLine="709"/>
        <w:jc w:val="center"/>
        <w:rPr>
          <w:bCs/>
          <w:sz w:val="28"/>
          <w:szCs w:val="28"/>
        </w:rPr>
      </w:pPr>
      <w:r w:rsidRPr="00D64E12">
        <w:rPr>
          <w:b/>
          <w:bCs/>
          <w:sz w:val="28"/>
          <w:szCs w:val="28"/>
        </w:rPr>
        <w:t>1. Общие положения</w:t>
      </w:r>
    </w:p>
    <w:p w14:paraId="23E40B3D" w14:textId="77777777" w:rsidR="0019534B" w:rsidRPr="00D64E12" w:rsidRDefault="0019534B" w:rsidP="0029532D">
      <w:pPr>
        <w:pStyle w:val="af0"/>
        <w:ind w:firstLine="709"/>
        <w:jc w:val="both"/>
        <w:rPr>
          <w:bCs/>
          <w:sz w:val="28"/>
          <w:szCs w:val="28"/>
        </w:rPr>
      </w:pPr>
    </w:p>
    <w:p w14:paraId="7E8FEC96" w14:textId="77777777" w:rsidR="0019534B" w:rsidRPr="00D64E12" w:rsidRDefault="0019534B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1.1. Положение о расчетах с подотчетными лицами Учреждения </w:t>
      </w:r>
      <w:r w:rsidR="00696482" w:rsidRPr="00D64E12">
        <w:rPr>
          <w:sz w:val="28"/>
          <w:szCs w:val="28"/>
        </w:rPr>
        <w:t>разработано в соответствии с</w:t>
      </w:r>
      <w:r w:rsidRPr="00D64E12">
        <w:rPr>
          <w:sz w:val="28"/>
          <w:szCs w:val="28"/>
        </w:rPr>
        <w:t>о</w:t>
      </w:r>
      <w:r w:rsidR="00696482" w:rsidRPr="00D64E12">
        <w:rPr>
          <w:sz w:val="28"/>
          <w:szCs w:val="28"/>
        </w:rPr>
        <w:t xml:space="preserve"> </w:t>
      </w:r>
      <w:r w:rsidR="005D5941" w:rsidRPr="00D64E12">
        <w:rPr>
          <w:sz w:val="28"/>
          <w:szCs w:val="28"/>
        </w:rPr>
        <w:t>следующими документами:</w:t>
      </w:r>
    </w:p>
    <w:p w14:paraId="727436FE" w14:textId="77777777" w:rsidR="00603E06" w:rsidRPr="00D64E12" w:rsidRDefault="00603E06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Трудовым Кодексом Российской Федерации;</w:t>
      </w:r>
    </w:p>
    <w:p w14:paraId="052CA45A" w14:textId="6B97A80B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Указом Президента Российской Федерации от 18.07.2005 № 813 «О порядке и условиях командирования федеральных государственных гражданских служащих»;</w:t>
      </w:r>
    </w:p>
    <w:p w14:paraId="1CA9CF30" w14:textId="081E3FB6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Постановлением Правительства Российской Федерации от 22.08.2020 </w:t>
      </w:r>
      <w:r w:rsidR="0091594C" w:rsidRPr="00D64E12">
        <w:rPr>
          <w:sz w:val="28"/>
          <w:szCs w:val="28"/>
        </w:rPr>
        <w:t>№ </w:t>
      </w:r>
      <w:r w:rsidRPr="00D64E12">
        <w:rPr>
          <w:sz w:val="28"/>
          <w:szCs w:val="28"/>
        </w:rPr>
        <w:t>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812»;</w:t>
      </w:r>
    </w:p>
    <w:p w14:paraId="397E2AA5" w14:textId="0B7EE750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Постановлением Правительства</w:t>
      </w:r>
      <w:r w:rsidR="008F6817" w:rsidRPr="00D64E12">
        <w:rPr>
          <w:sz w:val="28"/>
          <w:szCs w:val="28"/>
        </w:rPr>
        <w:t xml:space="preserve"> Российской Федерации от 26.12.</w:t>
      </w:r>
      <w:r w:rsidRPr="00D64E12">
        <w:rPr>
          <w:sz w:val="28"/>
          <w:szCs w:val="28"/>
        </w:rPr>
        <w:t>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8F6817" w:rsidRPr="00D64E12">
        <w:rPr>
          <w:sz w:val="28"/>
          <w:szCs w:val="28"/>
        </w:rPr>
        <w:t>»;</w:t>
      </w:r>
    </w:p>
    <w:p w14:paraId="3836DD59" w14:textId="77777777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Постановлением Правительства Российской Федерации от 13.10.2008 № 749 «Об особенностях направления работников в служебные командировки»;</w:t>
      </w:r>
    </w:p>
    <w:p w14:paraId="2BD67E45" w14:textId="77777777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Указом Мэра Москвы от 30.10.2006 № 56-УМ «О порядке командирования государственных гражданских служащих города Москвы и иных лиц на территории Российской Федерации»;</w:t>
      </w:r>
    </w:p>
    <w:p w14:paraId="5EB6D5DC" w14:textId="77777777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Постановлением Правительства Москвы от 23.04.2002 № 304-ПП «Об утверждении Положения о порядке оформления выездов за пределы территории Российской Федерации по служебным делам»;</w:t>
      </w:r>
    </w:p>
    <w:p w14:paraId="1C707BD2" w14:textId="27374CFD" w:rsidR="00373690" w:rsidRPr="00D64E12" w:rsidRDefault="0037369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lastRenderedPageBreak/>
        <w:t>Приказом Минфина России от 30.05.2018 № 122н «Об утверждении федерального стандарта бухгалтерского учета для организаций государственного сектора «Влияние изменений курсов иностранных валют»;</w:t>
      </w:r>
    </w:p>
    <w:p w14:paraId="455DE7B9" w14:textId="77777777" w:rsidR="0019534B" w:rsidRPr="00D64E12" w:rsidRDefault="007366F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</w:t>
      </w:r>
      <w:r w:rsidR="00696482" w:rsidRPr="00D64E12">
        <w:rPr>
          <w:sz w:val="28"/>
          <w:szCs w:val="28"/>
        </w:rPr>
        <w:t>риказом Минфи</w:t>
      </w:r>
      <w:r w:rsidR="00610626" w:rsidRPr="00D64E12">
        <w:rPr>
          <w:sz w:val="28"/>
          <w:szCs w:val="28"/>
        </w:rPr>
        <w:t xml:space="preserve">на России от 01.12.2010 № </w:t>
      </w:r>
      <w:r w:rsidR="00DE220D" w:rsidRPr="00D64E12">
        <w:rPr>
          <w:sz w:val="28"/>
          <w:szCs w:val="28"/>
        </w:rPr>
        <w:t>157н «</w:t>
      </w:r>
      <w:r w:rsidR="00696482" w:rsidRPr="00D64E12">
        <w:rPr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CB5E10" w:rsidRPr="00D64E12">
        <w:rPr>
          <w:sz w:val="28"/>
          <w:szCs w:val="28"/>
        </w:rPr>
        <w:t xml:space="preserve"> и Инструкции по его применению»</w:t>
      </w:r>
      <w:r w:rsidR="0019534B" w:rsidRPr="00D64E12">
        <w:rPr>
          <w:sz w:val="28"/>
          <w:szCs w:val="28"/>
        </w:rPr>
        <w:t>;</w:t>
      </w:r>
    </w:p>
    <w:p w14:paraId="3E8F8B76" w14:textId="77777777" w:rsidR="00696482" w:rsidRPr="00D64E12" w:rsidRDefault="007366F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</w:t>
      </w:r>
      <w:r w:rsidR="00696482" w:rsidRPr="00D64E12">
        <w:rPr>
          <w:sz w:val="28"/>
          <w:szCs w:val="28"/>
        </w:rPr>
        <w:t>риказом</w:t>
      </w:r>
      <w:r w:rsidR="00610626" w:rsidRPr="00D64E12">
        <w:rPr>
          <w:sz w:val="28"/>
          <w:szCs w:val="28"/>
        </w:rPr>
        <w:t xml:space="preserve"> Минфина России от 30.03.2015 № </w:t>
      </w:r>
      <w:r w:rsidR="00696482" w:rsidRPr="00D64E12">
        <w:rPr>
          <w:sz w:val="28"/>
          <w:szCs w:val="28"/>
        </w:rPr>
        <w:t>5</w:t>
      </w:r>
      <w:r w:rsidR="00CB5E10" w:rsidRPr="00D64E12">
        <w:rPr>
          <w:sz w:val="28"/>
          <w:szCs w:val="28"/>
        </w:rPr>
        <w:t>2н «</w:t>
      </w:r>
      <w:r w:rsidR="00696482" w:rsidRPr="00D64E12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</w:t>
      </w:r>
      <w:r w:rsidR="00CB5E10" w:rsidRPr="00D64E12">
        <w:rPr>
          <w:sz w:val="28"/>
          <w:szCs w:val="28"/>
        </w:rPr>
        <w:t>еских указаний по их применению»</w:t>
      </w:r>
      <w:r w:rsidR="00676737" w:rsidRPr="00D64E12">
        <w:rPr>
          <w:sz w:val="28"/>
          <w:szCs w:val="28"/>
        </w:rPr>
        <w:t>;</w:t>
      </w:r>
    </w:p>
    <w:p w14:paraId="350C55EA" w14:textId="77777777" w:rsidR="00232486" w:rsidRPr="00D64E12" w:rsidRDefault="00232486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14:paraId="114916A8" w14:textId="3548B572" w:rsidR="008F6817" w:rsidRPr="00D64E12" w:rsidRDefault="008F6817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Указанием Банка России от 09.12.2019 № 5348-У «О правилах наличных расчетов»;</w:t>
      </w:r>
    </w:p>
    <w:p w14:paraId="23E5F859" w14:textId="77777777" w:rsidR="00676737" w:rsidRPr="00D64E12" w:rsidRDefault="00676737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Указанием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</w:t>
      </w:r>
    </w:p>
    <w:p w14:paraId="6D046C6E" w14:textId="606A1ABC" w:rsidR="007236BC" w:rsidRPr="00D64E12" w:rsidRDefault="007236B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1.2. Порядок взаимодействия централизованной бухгалтерии с субъект</w:t>
      </w:r>
      <w:r w:rsidR="0008338B" w:rsidRPr="00D64E12">
        <w:rPr>
          <w:sz w:val="28"/>
          <w:szCs w:val="28"/>
        </w:rPr>
        <w:t>о</w:t>
      </w:r>
      <w:r w:rsidRPr="00D64E12">
        <w:rPr>
          <w:sz w:val="28"/>
          <w:szCs w:val="28"/>
        </w:rPr>
        <w:t>м централизованного учета при проведении расчетов с подотчетными лицами установлен Графиком документооборота (приложение 3 к настоящей учетной политике).</w:t>
      </w:r>
    </w:p>
    <w:p w14:paraId="487536F0" w14:textId="77777777" w:rsidR="0019534B" w:rsidRPr="00D64E12" w:rsidRDefault="0019534B" w:rsidP="0029532D">
      <w:pPr>
        <w:pStyle w:val="af0"/>
        <w:ind w:firstLine="709"/>
        <w:jc w:val="both"/>
        <w:rPr>
          <w:sz w:val="28"/>
          <w:szCs w:val="28"/>
        </w:rPr>
      </w:pPr>
    </w:p>
    <w:p w14:paraId="53C96F66" w14:textId="77777777" w:rsidR="009024E5" w:rsidRPr="00D64E12" w:rsidRDefault="0019534B" w:rsidP="0029532D">
      <w:pPr>
        <w:pStyle w:val="af0"/>
        <w:jc w:val="center"/>
        <w:rPr>
          <w:b/>
          <w:bCs/>
          <w:sz w:val="28"/>
          <w:szCs w:val="28"/>
        </w:rPr>
      </w:pPr>
      <w:r w:rsidRPr="00D64E12">
        <w:rPr>
          <w:b/>
          <w:bCs/>
          <w:sz w:val="28"/>
          <w:szCs w:val="28"/>
        </w:rPr>
        <w:t xml:space="preserve">2. </w:t>
      </w:r>
      <w:r w:rsidR="009024E5" w:rsidRPr="00D64E12">
        <w:rPr>
          <w:b/>
          <w:bCs/>
          <w:sz w:val="28"/>
          <w:szCs w:val="28"/>
        </w:rPr>
        <w:t>Служебные командировки</w:t>
      </w:r>
    </w:p>
    <w:p w14:paraId="71C39091" w14:textId="77777777" w:rsidR="0019534B" w:rsidRPr="00D64E12" w:rsidRDefault="0019534B" w:rsidP="0029532D">
      <w:pPr>
        <w:pStyle w:val="af0"/>
        <w:jc w:val="center"/>
        <w:rPr>
          <w:sz w:val="28"/>
          <w:szCs w:val="28"/>
        </w:rPr>
      </w:pPr>
    </w:p>
    <w:p w14:paraId="768DF5D2" w14:textId="77777777" w:rsidR="009D30E0" w:rsidRPr="00D64E12" w:rsidRDefault="0019534B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2.1. </w:t>
      </w:r>
      <w:r w:rsidR="009D30E0" w:rsidRPr="00D64E12">
        <w:rPr>
          <w:sz w:val="28"/>
          <w:szCs w:val="28"/>
        </w:rPr>
        <w:t xml:space="preserve">Настоящее Положение распространяется на </w:t>
      </w:r>
      <w:r w:rsidR="00DB4A8C" w:rsidRPr="00D64E12">
        <w:rPr>
          <w:sz w:val="28"/>
          <w:szCs w:val="28"/>
        </w:rPr>
        <w:t>работников</w:t>
      </w:r>
      <w:r w:rsidR="009D30E0" w:rsidRPr="00D64E12">
        <w:rPr>
          <w:sz w:val="28"/>
          <w:szCs w:val="28"/>
        </w:rPr>
        <w:t xml:space="preserve">, состоящих с </w:t>
      </w:r>
      <w:r w:rsidR="0087313F" w:rsidRPr="00D64E12">
        <w:rPr>
          <w:sz w:val="28"/>
          <w:szCs w:val="28"/>
        </w:rPr>
        <w:t xml:space="preserve">субъектом централизованного учета </w:t>
      </w:r>
      <w:r w:rsidR="009D30E0" w:rsidRPr="00D64E12">
        <w:rPr>
          <w:sz w:val="28"/>
          <w:szCs w:val="28"/>
        </w:rPr>
        <w:t>в трудовых отношениях.</w:t>
      </w:r>
    </w:p>
    <w:p w14:paraId="3F1C6FE7" w14:textId="29B01BB6" w:rsidR="00486DF9" w:rsidRPr="00D64E12" w:rsidRDefault="00486DF9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В целях настоящего Положения местом постоянной работы следует считать населенный пункт, в котором располагается субъект централизованного учета, работа в котором обусловлена </w:t>
      </w:r>
      <w:r w:rsidRPr="00D64E12">
        <w:rPr>
          <w:i/>
          <w:sz w:val="28"/>
          <w:szCs w:val="28"/>
        </w:rPr>
        <w:t>трудовым договором</w:t>
      </w:r>
      <w:r w:rsidR="00373690" w:rsidRPr="00D64E12">
        <w:rPr>
          <w:i/>
          <w:sz w:val="28"/>
          <w:szCs w:val="28"/>
        </w:rPr>
        <w:t xml:space="preserve"> / служебным контрактом</w:t>
      </w:r>
      <w:r w:rsidRPr="00D64E12">
        <w:rPr>
          <w:i/>
          <w:sz w:val="28"/>
          <w:szCs w:val="28"/>
        </w:rPr>
        <w:t>.</w:t>
      </w:r>
    </w:p>
    <w:p w14:paraId="40FDB913" w14:textId="77777777" w:rsidR="009024E5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2.2. </w:t>
      </w:r>
      <w:r w:rsidR="009024E5" w:rsidRPr="00D64E12">
        <w:rPr>
          <w:sz w:val="28"/>
          <w:szCs w:val="28"/>
        </w:rPr>
        <w:t xml:space="preserve">Служебной командировкой </w:t>
      </w:r>
      <w:r w:rsidR="00DB4A8C" w:rsidRPr="00D64E12">
        <w:rPr>
          <w:sz w:val="28"/>
          <w:szCs w:val="28"/>
        </w:rPr>
        <w:t>работника</w:t>
      </w:r>
      <w:r w:rsidR="00DD13A2" w:rsidRPr="00D64E12">
        <w:rPr>
          <w:sz w:val="28"/>
          <w:szCs w:val="28"/>
        </w:rPr>
        <w:t xml:space="preserve"> </w:t>
      </w:r>
      <w:r w:rsidR="009024E5" w:rsidRPr="00D64E12">
        <w:rPr>
          <w:sz w:val="28"/>
          <w:szCs w:val="28"/>
        </w:rPr>
        <w:t xml:space="preserve">является инициированная руководителем </w:t>
      </w:r>
      <w:r w:rsidR="0087313F" w:rsidRPr="00D64E12">
        <w:rPr>
          <w:sz w:val="28"/>
          <w:szCs w:val="28"/>
        </w:rPr>
        <w:t>субъекта централизованного учета</w:t>
      </w:r>
      <w:r w:rsidR="0087313F" w:rsidRPr="00D64E12" w:rsidDel="0087313F">
        <w:rPr>
          <w:sz w:val="28"/>
          <w:szCs w:val="28"/>
        </w:rPr>
        <w:t xml:space="preserve"> </w:t>
      </w:r>
      <w:r w:rsidR="009024E5" w:rsidRPr="00D64E12">
        <w:rPr>
          <w:sz w:val="28"/>
          <w:szCs w:val="28"/>
        </w:rPr>
        <w:t xml:space="preserve">поездка </w:t>
      </w:r>
      <w:r w:rsidR="00DB4A8C" w:rsidRPr="00D64E12">
        <w:rPr>
          <w:sz w:val="28"/>
          <w:szCs w:val="28"/>
        </w:rPr>
        <w:t>работника</w:t>
      </w:r>
      <w:r w:rsidR="009024E5" w:rsidRPr="00D64E12">
        <w:rPr>
          <w:sz w:val="28"/>
          <w:szCs w:val="28"/>
        </w:rPr>
        <w:t xml:space="preserve"> на определенный срок </w:t>
      </w:r>
      <w:r w:rsidR="00F047FF" w:rsidRPr="00D64E12">
        <w:rPr>
          <w:sz w:val="28"/>
          <w:szCs w:val="28"/>
        </w:rPr>
        <w:t>вне места постоянной работы</w:t>
      </w:r>
      <w:r w:rsidR="009024E5" w:rsidRPr="00D64E12">
        <w:rPr>
          <w:sz w:val="28"/>
          <w:szCs w:val="28"/>
        </w:rPr>
        <w:t xml:space="preserve"> для выполнения служебного поручения либо участия в мероприятиях, соответствующих уставным целям и задачам </w:t>
      </w:r>
      <w:r w:rsidR="0087313F" w:rsidRPr="00D64E12">
        <w:rPr>
          <w:sz w:val="28"/>
          <w:szCs w:val="28"/>
        </w:rPr>
        <w:t>субъекта централизованного учета</w:t>
      </w:r>
      <w:r w:rsidR="009024E5" w:rsidRPr="00D64E12">
        <w:rPr>
          <w:sz w:val="28"/>
          <w:szCs w:val="28"/>
        </w:rPr>
        <w:t>.</w:t>
      </w:r>
      <w:r w:rsidR="003905F7" w:rsidRPr="00D64E12">
        <w:rPr>
          <w:sz w:val="28"/>
          <w:szCs w:val="28"/>
        </w:rPr>
        <w:t xml:space="preserve"> Служебные поездки работников, постоянная работа которых осуществляется в пути или имеет разъездной характер, служебными командировками не признаются.</w:t>
      </w:r>
    </w:p>
    <w:p w14:paraId="60B1E4AB" w14:textId="3ED44E76" w:rsidR="00403D66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lastRenderedPageBreak/>
        <w:t xml:space="preserve">2.3. </w:t>
      </w:r>
      <w:r w:rsidR="00DB4A8C" w:rsidRPr="00D64E12">
        <w:rPr>
          <w:sz w:val="28"/>
          <w:szCs w:val="28"/>
        </w:rPr>
        <w:t>Работники</w:t>
      </w:r>
      <w:r w:rsidR="006A348F" w:rsidRPr="00D64E12">
        <w:rPr>
          <w:sz w:val="28"/>
          <w:szCs w:val="28"/>
        </w:rPr>
        <w:t xml:space="preserve"> </w:t>
      </w:r>
      <w:r w:rsidR="0087313F" w:rsidRPr="00D64E12">
        <w:rPr>
          <w:sz w:val="28"/>
          <w:szCs w:val="28"/>
        </w:rPr>
        <w:t>субъекта централизованного учета</w:t>
      </w:r>
      <w:r w:rsidR="0087313F" w:rsidRPr="00D64E12" w:rsidDel="0087313F">
        <w:rPr>
          <w:sz w:val="28"/>
          <w:szCs w:val="28"/>
        </w:rPr>
        <w:t xml:space="preserve"> </w:t>
      </w:r>
      <w:r w:rsidR="00C30119" w:rsidRPr="00D64E12">
        <w:rPr>
          <w:sz w:val="28"/>
          <w:szCs w:val="28"/>
        </w:rPr>
        <w:t>направляются в командировку</w:t>
      </w:r>
      <w:r w:rsidR="00403D66" w:rsidRPr="00D64E12">
        <w:rPr>
          <w:sz w:val="28"/>
          <w:szCs w:val="28"/>
        </w:rPr>
        <w:t xml:space="preserve"> на основании </w:t>
      </w:r>
      <w:r w:rsidR="00A20573" w:rsidRPr="00D64E12">
        <w:rPr>
          <w:sz w:val="28"/>
          <w:szCs w:val="28"/>
        </w:rPr>
        <w:t>Р</w:t>
      </w:r>
      <w:r w:rsidR="002943A4" w:rsidRPr="00D64E12">
        <w:rPr>
          <w:sz w:val="28"/>
          <w:szCs w:val="28"/>
        </w:rPr>
        <w:t>ешения о командировании на территории Рос</w:t>
      </w:r>
      <w:r w:rsidR="00F54ACB" w:rsidRPr="00D64E12">
        <w:rPr>
          <w:sz w:val="28"/>
          <w:szCs w:val="28"/>
        </w:rPr>
        <w:t>сийской Федерации (ф. 0504512)</w:t>
      </w:r>
      <w:r w:rsidR="008F6817" w:rsidRPr="00D64E12">
        <w:rPr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>/ Решения о командировании на территорию иностранного государства (ф. 0504515)</w:t>
      </w:r>
      <w:r w:rsidR="00DD13A2" w:rsidRPr="00D64E12">
        <w:rPr>
          <w:sz w:val="28"/>
          <w:szCs w:val="28"/>
        </w:rPr>
        <w:t xml:space="preserve">, составленного уполномоченным лицом </w:t>
      </w:r>
      <w:r w:rsidR="0087313F" w:rsidRPr="00D64E12">
        <w:rPr>
          <w:sz w:val="28"/>
          <w:szCs w:val="28"/>
        </w:rPr>
        <w:t>субъекта централизованного учета</w:t>
      </w:r>
      <w:r w:rsidR="00F54ACB" w:rsidRPr="00D64E12">
        <w:rPr>
          <w:sz w:val="28"/>
          <w:szCs w:val="28"/>
        </w:rPr>
        <w:t>.</w:t>
      </w:r>
    </w:p>
    <w:p w14:paraId="239E5B00" w14:textId="3A49E76C" w:rsidR="00B67254" w:rsidRPr="00D64E12" w:rsidRDefault="00B67254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В </w:t>
      </w:r>
      <w:r w:rsidR="001B354A" w:rsidRPr="00D64E12">
        <w:rPr>
          <w:sz w:val="28"/>
          <w:szCs w:val="28"/>
        </w:rPr>
        <w:t>Решении о командировании на территории Рос</w:t>
      </w:r>
      <w:r w:rsidR="005D5941" w:rsidRPr="00D64E12">
        <w:rPr>
          <w:sz w:val="28"/>
          <w:szCs w:val="28"/>
        </w:rPr>
        <w:t xml:space="preserve">сийской Федерации </w:t>
      </w:r>
      <w:r w:rsidR="00D97C6B" w:rsidRPr="00D64E12">
        <w:rPr>
          <w:sz w:val="28"/>
          <w:szCs w:val="28"/>
        </w:rPr>
        <w:br/>
      </w:r>
      <w:r w:rsidR="005D5941" w:rsidRPr="00D64E12">
        <w:rPr>
          <w:sz w:val="28"/>
          <w:szCs w:val="28"/>
        </w:rPr>
        <w:t>(ф. 0504512)</w:t>
      </w:r>
      <w:r w:rsidR="008F6817" w:rsidRPr="00D64E12">
        <w:rPr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>/</w:t>
      </w:r>
      <w:r w:rsidR="00DD13A2" w:rsidRPr="00D64E12">
        <w:rPr>
          <w:i/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>Решении о командировании на территорию иностранного государства (ф. 0504515)</w:t>
      </w:r>
      <w:r w:rsidR="008F6817" w:rsidRPr="00D64E12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>указывается цель, срок, место командировки, а также источник финансирования командировки. При необходимости документ дополняется другими услови</w:t>
      </w:r>
      <w:r w:rsidR="00CD3A5E" w:rsidRPr="00D64E12">
        <w:rPr>
          <w:sz w:val="28"/>
          <w:szCs w:val="28"/>
        </w:rPr>
        <w:t>ями направления в командировку.</w:t>
      </w:r>
    </w:p>
    <w:p w14:paraId="0D15D18A" w14:textId="21EA7448" w:rsidR="0081506D" w:rsidRPr="00D64E12" w:rsidRDefault="009C5C8A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Р</w:t>
      </w:r>
      <w:r w:rsidR="0009387D" w:rsidRPr="00D64E12">
        <w:rPr>
          <w:sz w:val="28"/>
          <w:szCs w:val="28"/>
        </w:rPr>
        <w:t>ешение</w:t>
      </w:r>
      <w:r w:rsidRPr="00D64E12">
        <w:rPr>
          <w:sz w:val="28"/>
          <w:szCs w:val="28"/>
        </w:rPr>
        <w:t xml:space="preserve"> о командировании на территории Российской Федерации </w:t>
      </w:r>
      <w:r w:rsidR="00D97C6B" w:rsidRPr="00D64E12">
        <w:rPr>
          <w:sz w:val="28"/>
          <w:szCs w:val="28"/>
        </w:rPr>
        <w:br/>
      </w:r>
      <w:r w:rsidRPr="00D64E12">
        <w:rPr>
          <w:sz w:val="28"/>
          <w:szCs w:val="28"/>
        </w:rPr>
        <w:t xml:space="preserve">(ф. 0504512) </w:t>
      </w:r>
      <w:r w:rsidR="008F6817" w:rsidRPr="00D64E12">
        <w:rPr>
          <w:i/>
          <w:sz w:val="28"/>
          <w:szCs w:val="28"/>
        </w:rPr>
        <w:t>/ Решение о командировании на территорию иностранного государства (ф. 0504515)</w:t>
      </w:r>
      <w:r w:rsidR="008F6817" w:rsidRPr="00D64E12">
        <w:rPr>
          <w:sz w:val="28"/>
          <w:szCs w:val="28"/>
        </w:rPr>
        <w:t xml:space="preserve"> </w:t>
      </w:r>
      <w:r w:rsidR="0039258F" w:rsidRPr="00D64E12">
        <w:rPr>
          <w:sz w:val="28"/>
          <w:szCs w:val="28"/>
        </w:rPr>
        <w:t>подписывается р</w:t>
      </w:r>
      <w:r w:rsidR="0081506D" w:rsidRPr="00D64E12">
        <w:rPr>
          <w:sz w:val="28"/>
          <w:szCs w:val="28"/>
        </w:rPr>
        <w:t xml:space="preserve">уководителем </w:t>
      </w:r>
      <w:r w:rsidR="0087313F" w:rsidRPr="00D64E12">
        <w:rPr>
          <w:sz w:val="28"/>
          <w:szCs w:val="28"/>
        </w:rPr>
        <w:t>субъекта централизованного учета</w:t>
      </w:r>
      <w:r w:rsidR="0081506D" w:rsidRPr="00D64E12">
        <w:rPr>
          <w:sz w:val="28"/>
          <w:szCs w:val="28"/>
        </w:rPr>
        <w:t>.</w:t>
      </w:r>
    </w:p>
    <w:p w14:paraId="19145A00" w14:textId="72C91028" w:rsidR="00A20573" w:rsidRPr="00D64E12" w:rsidRDefault="00A20573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С оформленным </w:t>
      </w:r>
      <w:r w:rsidR="0009387D" w:rsidRPr="00D64E12">
        <w:rPr>
          <w:sz w:val="28"/>
          <w:szCs w:val="28"/>
        </w:rPr>
        <w:t>Решением о командировании на территории Российской Федерации (ф. 0504512)</w:t>
      </w:r>
      <w:r w:rsidR="00031642" w:rsidRPr="00D64E12">
        <w:rPr>
          <w:sz w:val="28"/>
          <w:szCs w:val="28"/>
        </w:rPr>
        <w:t xml:space="preserve"> </w:t>
      </w:r>
      <w:r w:rsidR="00031642" w:rsidRPr="00D64E12">
        <w:rPr>
          <w:i/>
          <w:sz w:val="28"/>
          <w:szCs w:val="28"/>
        </w:rPr>
        <w:t xml:space="preserve">/ </w:t>
      </w:r>
      <w:r w:rsidR="008F6817" w:rsidRPr="00D64E12">
        <w:rPr>
          <w:i/>
          <w:sz w:val="28"/>
          <w:szCs w:val="28"/>
        </w:rPr>
        <w:t>Решением о командировании на территорию иностранного государства (ф. 0504515)</w:t>
      </w:r>
      <w:r w:rsidRPr="00D64E12">
        <w:rPr>
          <w:sz w:val="28"/>
          <w:szCs w:val="28"/>
        </w:rPr>
        <w:t xml:space="preserve"> знакомят </w:t>
      </w:r>
      <w:r w:rsidR="00DB4A8C" w:rsidRPr="00D64E12">
        <w:rPr>
          <w:sz w:val="28"/>
          <w:szCs w:val="28"/>
        </w:rPr>
        <w:t>работника</w:t>
      </w:r>
      <w:r w:rsidRPr="00D64E12">
        <w:rPr>
          <w:sz w:val="28"/>
          <w:szCs w:val="28"/>
        </w:rPr>
        <w:t>, направляемого в командировку.</w:t>
      </w:r>
    </w:p>
    <w:p w14:paraId="3CCD74B0" w14:textId="306BCB44" w:rsidR="001B354A" w:rsidRPr="00D64E12" w:rsidRDefault="00DD13A2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sz w:val="28"/>
          <w:szCs w:val="28"/>
        </w:rPr>
        <w:t xml:space="preserve">В случае изменения решения руководителя </w:t>
      </w:r>
      <w:r w:rsidR="0087313F" w:rsidRPr="00D64E12">
        <w:rPr>
          <w:sz w:val="28"/>
          <w:szCs w:val="28"/>
        </w:rPr>
        <w:t xml:space="preserve">субъекта централизованного учета </w:t>
      </w:r>
      <w:r w:rsidRPr="00D64E12">
        <w:rPr>
          <w:sz w:val="28"/>
          <w:szCs w:val="28"/>
        </w:rPr>
        <w:t>о направлении работника в служебную командировку на территории Российской Федерации и изменения расчета размера финансового обеспечения возмещаемых расходов, связанных со служебной командировкой по ранее утвержденному Решению о командировании на территории Российской Федерации (ф. 0504512)</w:t>
      </w:r>
      <w:r w:rsidR="008F6817" w:rsidRPr="00D64E12">
        <w:rPr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>/ Решению о командировании на территорию иностранного государства (ф. 0504515)</w:t>
      </w:r>
      <w:r w:rsidRPr="00D64E12">
        <w:rPr>
          <w:sz w:val="28"/>
          <w:szCs w:val="28"/>
        </w:rPr>
        <w:t>, оформляется Изменение Решения о командировании на терр</w:t>
      </w:r>
      <w:r w:rsidR="001B354A" w:rsidRPr="00D64E12">
        <w:rPr>
          <w:sz w:val="28"/>
          <w:szCs w:val="28"/>
        </w:rPr>
        <w:t>итории Российской Федерации (ф. </w:t>
      </w:r>
      <w:r w:rsidRPr="00D64E12">
        <w:rPr>
          <w:sz w:val="28"/>
          <w:szCs w:val="28"/>
        </w:rPr>
        <w:t>0504513)</w:t>
      </w:r>
      <w:r w:rsidR="00031642" w:rsidRPr="00D64E12">
        <w:rPr>
          <w:sz w:val="28"/>
          <w:szCs w:val="28"/>
        </w:rPr>
        <w:t xml:space="preserve"> </w:t>
      </w:r>
      <w:r w:rsidR="00031642" w:rsidRPr="00D64E12">
        <w:rPr>
          <w:i/>
          <w:sz w:val="28"/>
          <w:szCs w:val="28"/>
        </w:rPr>
        <w:t>/ Изменение Решения о командировании на территорию иностранного государства (ф. 0504516)</w:t>
      </w:r>
      <w:r w:rsidR="001B354A" w:rsidRPr="00D64E12">
        <w:rPr>
          <w:sz w:val="28"/>
          <w:szCs w:val="28"/>
        </w:rPr>
        <w:t>.</w:t>
      </w:r>
    </w:p>
    <w:p w14:paraId="310250BE" w14:textId="39905E5D" w:rsidR="00496A9A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2.4. </w:t>
      </w:r>
      <w:r w:rsidR="00496A9A" w:rsidRPr="00D64E12">
        <w:rPr>
          <w:sz w:val="28"/>
          <w:szCs w:val="28"/>
        </w:rPr>
        <w:t xml:space="preserve">При направлении </w:t>
      </w:r>
      <w:r w:rsidR="00DB4A8C" w:rsidRPr="00D64E12">
        <w:rPr>
          <w:sz w:val="28"/>
          <w:szCs w:val="28"/>
        </w:rPr>
        <w:t>работника</w:t>
      </w:r>
      <w:r w:rsidR="00496A9A" w:rsidRPr="00D64E12">
        <w:rPr>
          <w:sz w:val="28"/>
          <w:szCs w:val="28"/>
        </w:rPr>
        <w:t xml:space="preserve"> в служебную командировку ему выда</w:t>
      </w:r>
      <w:r w:rsidR="00F54ACB" w:rsidRPr="00D64E12">
        <w:rPr>
          <w:sz w:val="28"/>
          <w:szCs w:val="28"/>
        </w:rPr>
        <w:t>ю</w:t>
      </w:r>
      <w:r w:rsidR="00496A9A" w:rsidRPr="00D64E12">
        <w:rPr>
          <w:sz w:val="28"/>
          <w:szCs w:val="28"/>
        </w:rPr>
        <w:t>тся денежн</w:t>
      </w:r>
      <w:r w:rsidR="00F54ACB" w:rsidRPr="00D64E12">
        <w:rPr>
          <w:sz w:val="28"/>
          <w:szCs w:val="28"/>
        </w:rPr>
        <w:t>ые</w:t>
      </w:r>
      <w:r w:rsidR="00496A9A" w:rsidRPr="00D64E12">
        <w:rPr>
          <w:sz w:val="28"/>
          <w:szCs w:val="28"/>
        </w:rPr>
        <w:t xml:space="preserve"> </w:t>
      </w:r>
      <w:r w:rsidR="00F54ACB" w:rsidRPr="00D64E12">
        <w:rPr>
          <w:sz w:val="28"/>
          <w:szCs w:val="28"/>
        </w:rPr>
        <w:t>средства</w:t>
      </w:r>
      <w:r w:rsidR="00496A9A" w:rsidRPr="00D64E12">
        <w:rPr>
          <w:sz w:val="28"/>
          <w:szCs w:val="28"/>
        </w:rPr>
        <w:t xml:space="preserve"> в размере, включающем суточные за каждый день пребывания в командировке, средства на оплату проезда и найму жиль</w:t>
      </w:r>
      <w:r w:rsidR="00690AB0" w:rsidRPr="00D64E12">
        <w:rPr>
          <w:sz w:val="28"/>
          <w:szCs w:val="28"/>
        </w:rPr>
        <w:t xml:space="preserve">я, прочие объективно необходимые </w:t>
      </w:r>
      <w:r w:rsidR="0074124B" w:rsidRPr="00D64E12">
        <w:rPr>
          <w:sz w:val="28"/>
          <w:szCs w:val="28"/>
        </w:rPr>
        <w:t xml:space="preserve">и экономически обоснованные </w:t>
      </w:r>
      <w:r w:rsidR="00690AB0" w:rsidRPr="00D64E12">
        <w:rPr>
          <w:sz w:val="28"/>
          <w:szCs w:val="28"/>
        </w:rPr>
        <w:t>расходы</w:t>
      </w:r>
      <w:r w:rsidR="0008338B" w:rsidRPr="00D64E12">
        <w:rPr>
          <w:sz w:val="28"/>
          <w:szCs w:val="28"/>
        </w:rPr>
        <w:t xml:space="preserve"> </w:t>
      </w:r>
      <w:r w:rsidR="00E50A60" w:rsidRPr="00D64E12">
        <w:rPr>
          <w:sz w:val="28"/>
          <w:szCs w:val="28"/>
        </w:rPr>
        <w:t>(</w:t>
      </w:r>
      <w:r w:rsidR="00690AB0" w:rsidRPr="00D64E12">
        <w:rPr>
          <w:sz w:val="28"/>
          <w:szCs w:val="28"/>
        </w:rPr>
        <w:t xml:space="preserve">связь, </w:t>
      </w:r>
      <w:r w:rsidR="00A726DE" w:rsidRPr="00D64E12">
        <w:rPr>
          <w:sz w:val="28"/>
          <w:szCs w:val="28"/>
        </w:rPr>
        <w:t xml:space="preserve">ГСМ, </w:t>
      </w:r>
      <w:r w:rsidR="00EC3A06" w:rsidRPr="00D64E12">
        <w:rPr>
          <w:sz w:val="28"/>
          <w:szCs w:val="28"/>
        </w:rPr>
        <w:t>автостоянка</w:t>
      </w:r>
      <w:r w:rsidR="00E50A60" w:rsidRPr="00D64E12">
        <w:rPr>
          <w:sz w:val="28"/>
          <w:szCs w:val="28"/>
        </w:rPr>
        <w:t xml:space="preserve">, </w:t>
      </w:r>
      <w:r w:rsidR="00A726DE" w:rsidRPr="00D64E12">
        <w:rPr>
          <w:sz w:val="28"/>
          <w:szCs w:val="28"/>
        </w:rPr>
        <w:t xml:space="preserve">проезд по платной дороге, </w:t>
      </w:r>
      <w:r w:rsidR="00E50A60" w:rsidRPr="00D64E12">
        <w:rPr>
          <w:sz w:val="28"/>
          <w:szCs w:val="28"/>
        </w:rPr>
        <w:t>иные расходы)</w:t>
      </w:r>
      <w:r w:rsidR="00094BC5" w:rsidRPr="00D64E12">
        <w:rPr>
          <w:sz w:val="28"/>
          <w:szCs w:val="28"/>
        </w:rPr>
        <w:t xml:space="preserve"> </w:t>
      </w:r>
      <w:r w:rsidR="00A726DE" w:rsidRPr="00D64E12">
        <w:rPr>
          <w:sz w:val="28"/>
          <w:szCs w:val="28"/>
        </w:rPr>
        <w:t>согласованные</w:t>
      </w:r>
      <w:r w:rsidR="00094BC5" w:rsidRPr="00D64E12">
        <w:rPr>
          <w:sz w:val="28"/>
          <w:szCs w:val="28"/>
        </w:rPr>
        <w:t xml:space="preserve"> с руководителем субъекта централизованного учета</w:t>
      </w:r>
      <w:r w:rsidR="00690AB0" w:rsidRPr="00D64E12">
        <w:rPr>
          <w:sz w:val="28"/>
          <w:szCs w:val="28"/>
        </w:rPr>
        <w:t>.</w:t>
      </w:r>
    </w:p>
    <w:p w14:paraId="7997541A" w14:textId="26E125FA" w:rsidR="008F6817" w:rsidRPr="00D64E12" w:rsidRDefault="008F6817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Нормы возмещения командировочных расходов, а также размер суточных </w:t>
      </w:r>
      <w:r w:rsidR="0074480E" w:rsidRPr="00D64E12">
        <w:rPr>
          <w:sz w:val="28"/>
          <w:szCs w:val="28"/>
        </w:rPr>
        <w:t xml:space="preserve">работников государственных учреждений устанавливаются </w:t>
      </w:r>
      <w:r w:rsidRPr="00D64E12">
        <w:rPr>
          <w:sz w:val="28"/>
          <w:szCs w:val="28"/>
        </w:rPr>
        <w:t>отдельным локальным нормативным актом субъекта централизованного учета.</w:t>
      </w:r>
    </w:p>
    <w:p w14:paraId="1E41D53B" w14:textId="25ED116A" w:rsidR="00573197" w:rsidRPr="00D64E12" w:rsidRDefault="00573197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Нормы возмещения командировочных расходов при командировании на территории Российской Федерации, а также размер суточных </w:t>
      </w:r>
      <w:r w:rsidR="0074480E" w:rsidRPr="00D64E12">
        <w:rPr>
          <w:sz w:val="28"/>
          <w:szCs w:val="28"/>
        </w:rPr>
        <w:t xml:space="preserve">работников государственных органов города Москвы </w:t>
      </w:r>
      <w:r w:rsidRPr="00D64E12">
        <w:rPr>
          <w:sz w:val="28"/>
          <w:szCs w:val="28"/>
        </w:rPr>
        <w:t>установлены Указом Мэра Москвы от 30.10.2006 № 56-УМ «О порядке командирования государственных гражданских служащих города Москвы и иных лиц на территории Российской Федерации».</w:t>
      </w:r>
    </w:p>
    <w:p w14:paraId="159BD7B1" w14:textId="77777777" w:rsidR="008F6817" w:rsidRPr="00D64E12" w:rsidRDefault="008F6817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 xml:space="preserve">Нормы возмещения командировочных расходов при командировании на территорию иностранных государств, а также размер суточных установлены Постановлением Правительства Москвы от 23.04.2002 № 304-ПП «Об </w:t>
      </w:r>
      <w:r w:rsidRPr="00D64E12">
        <w:rPr>
          <w:i/>
          <w:sz w:val="28"/>
          <w:szCs w:val="28"/>
        </w:rPr>
        <w:lastRenderedPageBreak/>
        <w:t>утверждении Положения о порядке оформления выездов за пределы территории Российской Федерации по служебным делам».</w:t>
      </w:r>
    </w:p>
    <w:p w14:paraId="16AE6FC1" w14:textId="77777777" w:rsidR="008F6817" w:rsidRPr="00D64E12" w:rsidRDefault="008F6817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>При направлении работника в служебную командировку на территорию иностранного государства перечисление или выдача из кассы субъекта централизованного учета аванса на командировочные расходы, включающие суточные, может производиться как в российских рублях, так и в иностранной валюте.</w:t>
      </w:r>
    </w:p>
    <w:p w14:paraId="7D1076BD" w14:textId="4C090C08" w:rsidR="008F6817" w:rsidRPr="00D64E12" w:rsidRDefault="008F6817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 xml:space="preserve">При направлении в служебную командировку за пределы территории Российской Федерации денежный аванс в иностранной валюте выплачивается работнику при наличии </w:t>
      </w:r>
      <w:r w:rsidR="0074480E" w:rsidRPr="00D64E12">
        <w:rPr>
          <w:i/>
          <w:sz w:val="28"/>
          <w:szCs w:val="28"/>
        </w:rPr>
        <w:t>Решения о командировании на территорию иностранного государства (ф. 0504515)</w:t>
      </w:r>
      <w:r w:rsidR="00D97C6B" w:rsidRPr="00D64E12">
        <w:rPr>
          <w:i/>
          <w:sz w:val="28"/>
          <w:szCs w:val="28"/>
        </w:rPr>
        <w:t xml:space="preserve"> </w:t>
      </w:r>
      <w:r w:rsidRPr="00D64E12">
        <w:rPr>
          <w:i/>
          <w:sz w:val="28"/>
          <w:szCs w:val="28"/>
        </w:rPr>
        <w:t xml:space="preserve">и в случае, если </w:t>
      </w:r>
      <w:r w:rsidR="0074480E" w:rsidRPr="00D64E12">
        <w:rPr>
          <w:i/>
          <w:sz w:val="28"/>
          <w:szCs w:val="28"/>
        </w:rPr>
        <w:t>оно</w:t>
      </w:r>
      <w:r w:rsidRPr="00D64E12">
        <w:rPr>
          <w:i/>
          <w:sz w:val="28"/>
          <w:szCs w:val="28"/>
        </w:rPr>
        <w:t xml:space="preserve"> издано не позднее</w:t>
      </w:r>
      <w:r w:rsidR="00843AA7" w:rsidRPr="00D64E12">
        <w:rPr>
          <w:i/>
          <w:sz w:val="28"/>
          <w:szCs w:val="28"/>
        </w:rPr>
        <w:t>,</w:t>
      </w:r>
      <w:r w:rsidRPr="00D64E12">
        <w:rPr>
          <w:i/>
          <w:sz w:val="28"/>
          <w:szCs w:val="28"/>
        </w:rPr>
        <w:t xml:space="preserve"> чем за 4 дня до выезда в служебную командировку.</w:t>
      </w:r>
    </w:p>
    <w:p w14:paraId="52851C01" w14:textId="5AEA7030" w:rsidR="009B064B" w:rsidRPr="00D64E12" w:rsidRDefault="00875474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В случае</w:t>
      </w:r>
      <w:r w:rsidR="00112F9E" w:rsidRPr="00D64E12">
        <w:rPr>
          <w:sz w:val="28"/>
          <w:szCs w:val="28"/>
        </w:rPr>
        <w:t>,</w:t>
      </w:r>
      <w:r w:rsidRPr="00D64E12">
        <w:rPr>
          <w:sz w:val="28"/>
          <w:szCs w:val="28"/>
        </w:rPr>
        <w:t xml:space="preserve"> когда,</w:t>
      </w:r>
      <w:r w:rsidR="0039258F" w:rsidRPr="00D64E12">
        <w:rPr>
          <w:sz w:val="28"/>
          <w:szCs w:val="28"/>
        </w:rPr>
        <w:t xml:space="preserve"> </w:t>
      </w:r>
      <w:r w:rsidR="00D7018F" w:rsidRPr="00D64E12">
        <w:rPr>
          <w:sz w:val="28"/>
          <w:szCs w:val="28"/>
        </w:rPr>
        <w:t>субъект централизованного учета</w:t>
      </w:r>
      <w:r w:rsidR="00D7018F" w:rsidRPr="00D64E12" w:rsidDel="00D7018F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 xml:space="preserve">оплачивает расходы на проезд и по найму жилья в безналичном порядке со своего счета, </w:t>
      </w:r>
      <w:r w:rsidR="00F54ACB" w:rsidRPr="00D64E12">
        <w:rPr>
          <w:sz w:val="28"/>
          <w:szCs w:val="28"/>
        </w:rPr>
        <w:t xml:space="preserve">выдача денежных средств </w:t>
      </w:r>
      <w:r w:rsidRPr="00D64E12">
        <w:rPr>
          <w:sz w:val="28"/>
          <w:szCs w:val="28"/>
        </w:rPr>
        <w:t>на подобные расходы не производ</w:t>
      </w:r>
      <w:r w:rsidR="00F54ACB" w:rsidRPr="00D64E12">
        <w:rPr>
          <w:sz w:val="28"/>
          <w:szCs w:val="28"/>
        </w:rPr>
        <w:t>и</w:t>
      </w:r>
      <w:r w:rsidRPr="00D64E12">
        <w:rPr>
          <w:sz w:val="28"/>
          <w:szCs w:val="28"/>
        </w:rPr>
        <w:t>тся.</w:t>
      </w:r>
      <w:r w:rsidR="00BD1449" w:rsidRPr="00D64E12">
        <w:rPr>
          <w:sz w:val="28"/>
          <w:szCs w:val="28"/>
        </w:rPr>
        <w:t xml:space="preserve"> </w:t>
      </w:r>
      <w:r w:rsidR="009B064B" w:rsidRPr="00D64E12">
        <w:rPr>
          <w:sz w:val="28"/>
          <w:szCs w:val="28"/>
        </w:rPr>
        <w:t xml:space="preserve">В </w:t>
      </w:r>
      <w:r w:rsidR="00E50A60" w:rsidRPr="00D64E12">
        <w:rPr>
          <w:sz w:val="28"/>
          <w:szCs w:val="28"/>
        </w:rPr>
        <w:t>случае</w:t>
      </w:r>
      <w:r w:rsidR="009B064B" w:rsidRPr="00D64E12">
        <w:rPr>
          <w:sz w:val="28"/>
          <w:szCs w:val="28"/>
        </w:rPr>
        <w:t>, когда работник субъекта централизованного учета произвел оплату расходов за счет собственных средств, производится возмещение этих расходов. Возмещение расходов производится на зарплатную банковскую карту подотчетного лица на основании Отчета о расходах подотчетного лица (ф.</w:t>
      </w:r>
      <w:r w:rsidR="000A2C5D" w:rsidRPr="00D64E12">
        <w:rPr>
          <w:sz w:val="28"/>
          <w:szCs w:val="28"/>
        </w:rPr>
        <w:t> </w:t>
      </w:r>
      <w:r w:rsidR="009B064B" w:rsidRPr="00D64E12">
        <w:rPr>
          <w:sz w:val="28"/>
          <w:szCs w:val="28"/>
        </w:rPr>
        <w:t>0504520) об израсходованных средствах, утвержденного руководителем субъекта централизованного учета, с приложением подтверждающих документов.</w:t>
      </w:r>
    </w:p>
    <w:p w14:paraId="04668762" w14:textId="77777777" w:rsidR="00157277" w:rsidRPr="00D64E12" w:rsidRDefault="00157277" w:rsidP="0029532D">
      <w:pPr>
        <w:pStyle w:val="af0"/>
        <w:ind w:firstLine="709"/>
        <w:jc w:val="center"/>
        <w:rPr>
          <w:b/>
          <w:i/>
          <w:sz w:val="28"/>
          <w:szCs w:val="28"/>
        </w:rPr>
      </w:pPr>
    </w:p>
    <w:p w14:paraId="76892024" w14:textId="55B08FA6" w:rsidR="00234507" w:rsidRPr="00D64E12" w:rsidRDefault="00F54ACB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Денежные средства </w:t>
      </w:r>
      <w:r w:rsidR="00496A9A" w:rsidRPr="00D64E12">
        <w:rPr>
          <w:sz w:val="28"/>
          <w:szCs w:val="28"/>
        </w:rPr>
        <w:t xml:space="preserve">на служебную командировку </w:t>
      </w:r>
      <w:r w:rsidR="00FC2A55" w:rsidRPr="00D64E12">
        <w:rPr>
          <w:sz w:val="28"/>
          <w:szCs w:val="28"/>
        </w:rPr>
        <w:t xml:space="preserve">перечисляются на зарплатную банковскую карту работника </w:t>
      </w:r>
      <w:r w:rsidR="000A0622" w:rsidRPr="00D64E12">
        <w:rPr>
          <w:sz w:val="28"/>
          <w:szCs w:val="28"/>
        </w:rPr>
        <w:t>субъекта централизованного учета</w:t>
      </w:r>
      <w:r w:rsidR="003D4742" w:rsidRPr="00D64E12">
        <w:rPr>
          <w:sz w:val="28"/>
          <w:szCs w:val="28"/>
        </w:rPr>
        <w:t>, направляемого в командировку,</w:t>
      </w:r>
      <w:r w:rsidR="00AA1556" w:rsidRPr="00D64E12">
        <w:rPr>
          <w:sz w:val="28"/>
          <w:szCs w:val="28"/>
        </w:rPr>
        <w:t xml:space="preserve"> или на корпоративную банковскую карту субъекта централизованного учета, </w:t>
      </w:r>
      <w:r w:rsidR="003D4742" w:rsidRPr="00D64E12">
        <w:rPr>
          <w:sz w:val="28"/>
          <w:szCs w:val="28"/>
        </w:rPr>
        <w:t>в течение</w:t>
      </w:r>
      <w:r w:rsidR="003D4742" w:rsidRPr="00D64E12">
        <w:rPr>
          <w:i/>
          <w:sz w:val="28"/>
          <w:szCs w:val="28"/>
        </w:rPr>
        <w:t xml:space="preserve"> </w:t>
      </w:r>
      <w:r w:rsidR="00FC2A55" w:rsidRPr="00D64E12">
        <w:rPr>
          <w:i/>
          <w:sz w:val="28"/>
          <w:szCs w:val="28"/>
        </w:rPr>
        <w:t>трех</w:t>
      </w:r>
      <w:r w:rsidR="00FC2A55" w:rsidRPr="00D64E12">
        <w:rPr>
          <w:sz w:val="28"/>
          <w:szCs w:val="28"/>
        </w:rPr>
        <w:t xml:space="preserve"> </w:t>
      </w:r>
      <w:r w:rsidR="003D4742" w:rsidRPr="00D64E12">
        <w:rPr>
          <w:sz w:val="28"/>
          <w:szCs w:val="28"/>
        </w:rPr>
        <w:t>рабочих</w:t>
      </w:r>
      <w:r w:rsidR="00FC2A55" w:rsidRPr="00D64E12">
        <w:rPr>
          <w:sz w:val="28"/>
          <w:szCs w:val="28"/>
        </w:rPr>
        <w:t xml:space="preserve"> дней после представления </w:t>
      </w:r>
      <w:r w:rsidR="003D4742" w:rsidRPr="00D64E12">
        <w:rPr>
          <w:sz w:val="28"/>
          <w:szCs w:val="28"/>
        </w:rPr>
        <w:t>в централизованную бухгалтерию</w:t>
      </w:r>
      <w:r w:rsidR="003D4742" w:rsidRPr="00D64E12" w:rsidDel="003D4742">
        <w:rPr>
          <w:sz w:val="28"/>
          <w:szCs w:val="28"/>
        </w:rPr>
        <w:t xml:space="preserve"> </w:t>
      </w:r>
      <w:r w:rsidR="002943A4" w:rsidRPr="00D64E12">
        <w:rPr>
          <w:sz w:val="28"/>
          <w:szCs w:val="28"/>
        </w:rPr>
        <w:t xml:space="preserve">копии </w:t>
      </w:r>
      <w:r w:rsidR="002101E8" w:rsidRPr="00D64E12">
        <w:rPr>
          <w:sz w:val="28"/>
          <w:szCs w:val="28"/>
        </w:rPr>
        <w:t xml:space="preserve">Решения </w:t>
      </w:r>
      <w:r w:rsidR="002943A4" w:rsidRPr="00D64E12">
        <w:rPr>
          <w:sz w:val="28"/>
          <w:szCs w:val="28"/>
        </w:rPr>
        <w:t>о командировании на территории Российской Федерации (ф. 0504512)</w:t>
      </w:r>
      <w:r w:rsidR="008F6817" w:rsidRPr="00D64E12">
        <w:rPr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>/ Решения о командировании на территорию иностранного государства (ф. 0504515)</w:t>
      </w:r>
      <w:r w:rsidR="00496A9A" w:rsidRPr="00D64E12">
        <w:rPr>
          <w:sz w:val="28"/>
          <w:szCs w:val="28"/>
        </w:rPr>
        <w:t>.</w:t>
      </w:r>
    </w:p>
    <w:p w14:paraId="05A30536" w14:textId="700E532C" w:rsidR="00D7661E" w:rsidRPr="00D64E12" w:rsidRDefault="00D96795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Денежные средства </w:t>
      </w:r>
      <w:r w:rsidR="00D7661E" w:rsidRPr="00D64E12">
        <w:rPr>
          <w:sz w:val="28"/>
          <w:szCs w:val="28"/>
        </w:rPr>
        <w:t>на командировочные расходы перечисля</w:t>
      </w:r>
      <w:r w:rsidRPr="00D64E12">
        <w:rPr>
          <w:sz w:val="28"/>
          <w:szCs w:val="28"/>
        </w:rPr>
        <w:t>ю</w:t>
      </w:r>
      <w:r w:rsidR="00D7661E" w:rsidRPr="00D64E12">
        <w:rPr>
          <w:sz w:val="28"/>
          <w:szCs w:val="28"/>
        </w:rPr>
        <w:t xml:space="preserve">тся </w:t>
      </w:r>
      <w:r w:rsidR="0032164E" w:rsidRPr="00D64E12">
        <w:rPr>
          <w:sz w:val="28"/>
          <w:szCs w:val="28"/>
        </w:rPr>
        <w:t xml:space="preserve">или выдаются наличными из кассы субъекта централизованного учета </w:t>
      </w:r>
      <w:r w:rsidR="00D7661E" w:rsidRPr="00D64E12">
        <w:rPr>
          <w:sz w:val="28"/>
          <w:szCs w:val="28"/>
        </w:rPr>
        <w:t xml:space="preserve">при условии отсутствия </w:t>
      </w:r>
      <w:r w:rsidR="00DD13A2" w:rsidRPr="00D64E12">
        <w:rPr>
          <w:sz w:val="28"/>
          <w:szCs w:val="28"/>
        </w:rPr>
        <w:t xml:space="preserve">у работника </w:t>
      </w:r>
      <w:r w:rsidR="00D7661E" w:rsidRPr="00D64E12">
        <w:rPr>
          <w:sz w:val="28"/>
          <w:szCs w:val="28"/>
        </w:rPr>
        <w:t>задолженности по ранее выданным под отчет суммам</w:t>
      </w:r>
      <w:r w:rsidR="008F6817" w:rsidRPr="00D64E12">
        <w:rPr>
          <w:sz w:val="28"/>
          <w:szCs w:val="28"/>
        </w:rPr>
        <w:t xml:space="preserve">, по которым наступил срок предоставления Отчета о расходах подотчетного лица </w:t>
      </w:r>
      <w:r w:rsidR="00D97C6B" w:rsidRPr="00D64E12">
        <w:rPr>
          <w:sz w:val="28"/>
          <w:szCs w:val="28"/>
        </w:rPr>
        <w:br/>
      </w:r>
      <w:r w:rsidR="008F6817" w:rsidRPr="00D64E12">
        <w:rPr>
          <w:sz w:val="28"/>
          <w:szCs w:val="28"/>
        </w:rPr>
        <w:t>(ф. 0504520)</w:t>
      </w:r>
      <w:r w:rsidR="00D7661E" w:rsidRPr="00D64E12">
        <w:rPr>
          <w:sz w:val="28"/>
          <w:szCs w:val="28"/>
        </w:rPr>
        <w:t>.</w:t>
      </w:r>
    </w:p>
    <w:p w14:paraId="5A0B8D1B" w14:textId="77777777" w:rsidR="00BB1972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2.5. </w:t>
      </w:r>
      <w:r w:rsidR="00BB1972" w:rsidRPr="00D64E12">
        <w:rPr>
          <w:sz w:val="28"/>
          <w:szCs w:val="28"/>
        </w:rPr>
        <w:t>Днем выезда в командировку считается день отправления поезда, самолета, автобуса или другого транспорта из местности, где командированный постоянно работает, а днем приезда - день прибытия транспортного средства в местность, где находится его постоянная работа; неполные сутки всегда округляются в большую сторону.</w:t>
      </w:r>
    </w:p>
    <w:p w14:paraId="08313042" w14:textId="1B45EB14" w:rsidR="00BB1972" w:rsidRPr="00D64E12" w:rsidRDefault="00BB1972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Если фактическое время пребывания в командировке превышает число дней, указанных</w:t>
      </w:r>
      <w:r w:rsidR="00D97C6B" w:rsidRPr="00D64E12">
        <w:rPr>
          <w:sz w:val="28"/>
          <w:szCs w:val="28"/>
        </w:rPr>
        <w:t xml:space="preserve"> в</w:t>
      </w:r>
      <w:r w:rsidRPr="00D64E12">
        <w:rPr>
          <w:i/>
          <w:sz w:val="28"/>
          <w:szCs w:val="28"/>
        </w:rPr>
        <w:t xml:space="preserve"> </w:t>
      </w:r>
      <w:r w:rsidR="00C1695A" w:rsidRPr="00D64E12">
        <w:rPr>
          <w:sz w:val="28"/>
          <w:szCs w:val="28"/>
        </w:rPr>
        <w:t>Решении о командировании на территории Российской Федерации (ф. 0504512)</w:t>
      </w:r>
      <w:r w:rsidR="008F6817" w:rsidRPr="00D64E12">
        <w:rPr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>/ Решении о командировании на территорию иностранного государства (ф. 0504515)</w:t>
      </w:r>
      <w:r w:rsidR="00734424" w:rsidRPr="00D64E12">
        <w:rPr>
          <w:sz w:val="28"/>
          <w:szCs w:val="28"/>
        </w:rPr>
        <w:t>,</w:t>
      </w:r>
      <w:r w:rsidR="00C1695A" w:rsidRPr="00D64E12">
        <w:rPr>
          <w:sz w:val="28"/>
          <w:szCs w:val="28"/>
        </w:rPr>
        <w:t xml:space="preserve"> </w:t>
      </w:r>
      <w:r w:rsidRPr="00D64E12">
        <w:rPr>
          <w:i/>
          <w:sz w:val="28"/>
          <w:szCs w:val="28"/>
        </w:rPr>
        <w:t>командировочном удостоверении</w:t>
      </w:r>
      <w:r w:rsidR="00647BF4" w:rsidRPr="00D64E12">
        <w:rPr>
          <w:i/>
          <w:sz w:val="28"/>
          <w:szCs w:val="28"/>
        </w:rPr>
        <w:t xml:space="preserve"> (ф. </w:t>
      </w:r>
      <w:r w:rsidR="009B75CE" w:rsidRPr="00D64E12">
        <w:rPr>
          <w:i/>
          <w:sz w:val="28"/>
          <w:szCs w:val="28"/>
        </w:rPr>
        <w:t>0301024)</w:t>
      </w:r>
      <w:r w:rsidR="00C1695A" w:rsidRPr="00D64E12">
        <w:rPr>
          <w:sz w:val="28"/>
          <w:szCs w:val="28"/>
        </w:rPr>
        <w:t xml:space="preserve"> </w:t>
      </w:r>
      <w:r w:rsidR="00C1695A" w:rsidRPr="00D64E12">
        <w:rPr>
          <w:i/>
          <w:sz w:val="28"/>
          <w:szCs w:val="28"/>
        </w:rPr>
        <w:t>(при необходимости)</w:t>
      </w:r>
      <w:r w:rsidRPr="00D64E12">
        <w:rPr>
          <w:sz w:val="28"/>
          <w:szCs w:val="28"/>
        </w:rPr>
        <w:t xml:space="preserve">, то </w:t>
      </w:r>
      <w:r w:rsidR="00DB4A8C" w:rsidRPr="00D64E12">
        <w:rPr>
          <w:sz w:val="28"/>
          <w:szCs w:val="28"/>
        </w:rPr>
        <w:t>работником</w:t>
      </w:r>
      <w:r w:rsidRPr="00D64E12">
        <w:rPr>
          <w:sz w:val="28"/>
          <w:szCs w:val="28"/>
        </w:rPr>
        <w:t xml:space="preserve"> оформляется служебная записка </w:t>
      </w:r>
      <w:r w:rsidR="0039258F" w:rsidRPr="00D64E12">
        <w:rPr>
          <w:sz w:val="28"/>
          <w:szCs w:val="28"/>
        </w:rPr>
        <w:t>на имя р</w:t>
      </w:r>
      <w:r w:rsidRPr="00D64E12">
        <w:rPr>
          <w:sz w:val="28"/>
          <w:szCs w:val="28"/>
        </w:rPr>
        <w:t xml:space="preserve">уководителя </w:t>
      </w:r>
      <w:r w:rsidR="00D7018F" w:rsidRPr="00D64E12">
        <w:rPr>
          <w:sz w:val="28"/>
          <w:szCs w:val="28"/>
        </w:rPr>
        <w:t>субъекта централизованного учета</w:t>
      </w:r>
      <w:r w:rsidRPr="00D64E12">
        <w:rPr>
          <w:sz w:val="28"/>
          <w:szCs w:val="28"/>
        </w:rPr>
        <w:t xml:space="preserve">, подписавшего </w:t>
      </w:r>
      <w:r w:rsidR="002101E8" w:rsidRPr="00D64E12">
        <w:rPr>
          <w:sz w:val="28"/>
          <w:szCs w:val="28"/>
        </w:rPr>
        <w:t>Решение о командировании на территории Российской Федерации (ф. 0504512)</w:t>
      </w:r>
      <w:r w:rsidR="00843AA7" w:rsidRPr="00D64E12">
        <w:rPr>
          <w:i/>
          <w:sz w:val="28"/>
          <w:szCs w:val="28"/>
        </w:rPr>
        <w:t xml:space="preserve"> </w:t>
      </w:r>
      <w:r w:rsidR="008F6817" w:rsidRPr="00D64E12">
        <w:rPr>
          <w:i/>
          <w:sz w:val="28"/>
          <w:szCs w:val="28"/>
        </w:rPr>
        <w:t xml:space="preserve">/ </w:t>
      </w:r>
      <w:r w:rsidR="008F6817" w:rsidRPr="00D64E12">
        <w:rPr>
          <w:i/>
          <w:sz w:val="28"/>
          <w:szCs w:val="28"/>
        </w:rPr>
        <w:lastRenderedPageBreak/>
        <w:t>Решении о командировании на территор</w:t>
      </w:r>
      <w:r w:rsidR="004B4478" w:rsidRPr="00D64E12">
        <w:rPr>
          <w:i/>
          <w:sz w:val="28"/>
          <w:szCs w:val="28"/>
        </w:rPr>
        <w:t>ию иностранного государства (ф.</w:t>
      </w:r>
      <w:r w:rsidR="004B4478" w:rsidRPr="00D64E12">
        <w:rPr>
          <w:i/>
          <w:sz w:val="28"/>
          <w:szCs w:val="28"/>
          <w:lang w:val="en-US"/>
        </w:rPr>
        <w:t> </w:t>
      </w:r>
      <w:r w:rsidR="008F6817" w:rsidRPr="00D64E12">
        <w:rPr>
          <w:i/>
          <w:sz w:val="28"/>
          <w:szCs w:val="28"/>
        </w:rPr>
        <w:t>0504515)</w:t>
      </w:r>
      <w:r w:rsidRPr="00D64E12">
        <w:rPr>
          <w:sz w:val="28"/>
          <w:szCs w:val="28"/>
        </w:rPr>
        <w:t>, о продлении срока командировки.</w:t>
      </w:r>
    </w:p>
    <w:p w14:paraId="62151995" w14:textId="411EA76C" w:rsidR="002943A4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2.6. </w:t>
      </w:r>
      <w:r w:rsidR="00BB1972" w:rsidRPr="00D64E12">
        <w:rPr>
          <w:sz w:val="28"/>
          <w:szCs w:val="28"/>
        </w:rPr>
        <w:t>После возвращения из коман</w:t>
      </w:r>
      <w:r w:rsidR="00690AB0" w:rsidRPr="00D64E12">
        <w:rPr>
          <w:sz w:val="28"/>
          <w:szCs w:val="28"/>
        </w:rPr>
        <w:t xml:space="preserve">дировки </w:t>
      </w:r>
      <w:r w:rsidR="00DB4A8C" w:rsidRPr="00D64E12">
        <w:rPr>
          <w:sz w:val="28"/>
          <w:szCs w:val="28"/>
        </w:rPr>
        <w:t>работник</w:t>
      </w:r>
      <w:r w:rsidR="00BB1972" w:rsidRPr="00D64E12">
        <w:rPr>
          <w:sz w:val="28"/>
          <w:szCs w:val="28"/>
        </w:rPr>
        <w:t xml:space="preserve"> обязан </w:t>
      </w:r>
      <w:r w:rsidR="00690AB0" w:rsidRPr="00D64E12">
        <w:rPr>
          <w:sz w:val="28"/>
          <w:szCs w:val="28"/>
        </w:rPr>
        <w:t xml:space="preserve">представить </w:t>
      </w:r>
      <w:r w:rsidR="0008338B" w:rsidRPr="00D64E12">
        <w:rPr>
          <w:sz w:val="28"/>
          <w:szCs w:val="28"/>
        </w:rPr>
        <w:t xml:space="preserve">ответственному лицу </w:t>
      </w:r>
      <w:r w:rsidR="00D7018F" w:rsidRPr="00D64E12">
        <w:rPr>
          <w:sz w:val="28"/>
          <w:szCs w:val="28"/>
        </w:rPr>
        <w:t xml:space="preserve">субъекта централизованного учета </w:t>
      </w:r>
      <w:r w:rsidR="002943A4" w:rsidRPr="00D64E12">
        <w:rPr>
          <w:sz w:val="28"/>
          <w:szCs w:val="28"/>
        </w:rPr>
        <w:t xml:space="preserve">Отчет о расходах подотчетного лица (ф. 0504520) </w:t>
      </w:r>
      <w:r w:rsidR="00BB1972" w:rsidRPr="00D64E12">
        <w:rPr>
          <w:sz w:val="28"/>
          <w:szCs w:val="28"/>
        </w:rPr>
        <w:t>об израсходованных суммах с приложением подтверждающих документов</w:t>
      </w:r>
      <w:r w:rsidR="00524E91" w:rsidRPr="00D64E12">
        <w:rPr>
          <w:sz w:val="28"/>
          <w:szCs w:val="28"/>
        </w:rPr>
        <w:t>:</w:t>
      </w:r>
    </w:p>
    <w:p w14:paraId="5E835F84" w14:textId="04DD2685" w:rsidR="00D15E40" w:rsidRPr="00D64E12" w:rsidRDefault="00524E9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1) П</w:t>
      </w:r>
      <w:r w:rsidR="00D15E40" w:rsidRPr="00D64E12">
        <w:rPr>
          <w:sz w:val="28"/>
          <w:szCs w:val="28"/>
        </w:rPr>
        <w:t>ри проживании в жилом помещении организации, пре</w:t>
      </w:r>
      <w:r w:rsidR="00E6465E" w:rsidRPr="00D64E12">
        <w:rPr>
          <w:sz w:val="28"/>
          <w:szCs w:val="28"/>
        </w:rPr>
        <w:t xml:space="preserve">доставляющей гостиничные услуги - </w:t>
      </w:r>
      <w:r w:rsidR="00D15E40" w:rsidRPr="00D64E12">
        <w:rPr>
          <w:sz w:val="28"/>
          <w:szCs w:val="28"/>
        </w:rPr>
        <w:t xml:space="preserve">счетом и кассовым чеком (кассовым чеком в электронной </w:t>
      </w:r>
      <w:hyperlink r:id="rId8" w:history="1">
        <w:r w:rsidR="00D15E40" w:rsidRPr="00D64E12">
          <w:rPr>
            <w:sz w:val="28"/>
            <w:szCs w:val="28"/>
          </w:rPr>
          <w:t>форме</w:t>
        </w:r>
      </w:hyperlink>
      <w:r w:rsidR="00D15E40" w:rsidRPr="00D64E12">
        <w:rPr>
          <w:sz w:val="28"/>
          <w:szCs w:val="28"/>
        </w:rPr>
        <w:t xml:space="preserve">) организации, предоставляющей гостиничные услуги, </w:t>
      </w:r>
      <w:r w:rsidR="001B0522" w:rsidRPr="00D64E12">
        <w:rPr>
          <w:sz w:val="28"/>
          <w:szCs w:val="28"/>
        </w:rPr>
        <w:t xml:space="preserve">подтверждающим </w:t>
      </w:r>
      <w:r w:rsidR="00D15E40" w:rsidRPr="00D64E12">
        <w:rPr>
          <w:sz w:val="28"/>
          <w:szCs w:val="28"/>
        </w:rPr>
        <w:t>фактические затраты по проживанию;</w:t>
      </w:r>
    </w:p>
    <w:p w14:paraId="70F4247D" w14:textId="77777777" w:rsidR="00D15E40" w:rsidRPr="00D64E12" w:rsidRDefault="00524E9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2) П</w:t>
      </w:r>
      <w:r w:rsidR="00D15E40" w:rsidRPr="00D64E12">
        <w:rPr>
          <w:sz w:val="28"/>
          <w:szCs w:val="28"/>
        </w:rPr>
        <w:t>ри проживании в жилом помещении индивидуального предпринимателя, пред</w:t>
      </w:r>
      <w:r w:rsidR="00E6465E" w:rsidRPr="00D64E12">
        <w:rPr>
          <w:sz w:val="28"/>
          <w:szCs w:val="28"/>
        </w:rPr>
        <w:t xml:space="preserve">оставляющего гостиничные услуги - </w:t>
      </w:r>
      <w:r w:rsidR="00D15E40" w:rsidRPr="00D64E12">
        <w:rPr>
          <w:sz w:val="28"/>
          <w:szCs w:val="28"/>
        </w:rPr>
        <w:t xml:space="preserve">договор найма (поднайма) жилого помещения с указанием размера платы за жилое помещение и кассовым чеком (кассовым чеком в электронной </w:t>
      </w:r>
      <w:hyperlink r:id="rId9" w:history="1">
        <w:r w:rsidR="00D15E40" w:rsidRPr="00D64E12">
          <w:rPr>
            <w:sz w:val="28"/>
            <w:szCs w:val="28"/>
          </w:rPr>
          <w:t>форме</w:t>
        </w:r>
      </w:hyperlink>
      <w:r w:rsidR="00D15E40" w:rsidRPr="00D64E12">
        <w:rPr>
          <w:sz w:val="28"/>
          <w:szCs w:val="28"/>
        </w:rPr>
        <w:t>) об оплате услуг за проживание, а при осуществлении расчетов без применения контрольно-кассовой техники - приходным кассовым ордером или документом, оформленным на бланке строгой отчетности для осуществления наличных денежных расчетов и (или) расчетов с использованием платежных карт.</w:t>
      </w:r>
    </w:p>
    <w:p w14:paraId="6128D1EF" w14:textId="77777777" w:rsidR="00E077A4" w:rsidRPr="00D64E12" w:rsidRDefault="00524E9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3</w:t>
      </w:r>
      <w:r w:rsidR="00790223" w:rsidRPr="00D64E12">
        <w:rPr>
          <w:sz w:val="28"/>
          <w:szCs w:val="28"/>
        </w:rPr>
        <w:t xml:space="preserve">) </w:t>
      </w:r>
      <w:r w:rsidR="00E077A4" w:rsidRPr="00D64E12">
        <w:rPr>
          <w:sz w:val="28"/>
          <w:szCs w:val="28"/>
        </w:rPr>
        <w:t>Расходы по проезду подтверждаются проездными документами, приобретенными подотчетным лицом</w:t>
      </w:r>
      <w:r w:rsidR="00056EA4" w:rsidRPr="00D64E12">
        <w:rPr>
          <w:sz w:val="28"/>
          <w:szCs w:val="28"/>
        </w:rPr>
        <w:t>;</w:t>
      </w:r>
    </w:p>
    <w:p w14:paraId="760AA7D8" w14:textId="77777777" w:rsidR="00790223" w:rsidRPr="00D64E12" w:rsidRDefault="00524E9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4</w:t>
      </w:r>
      <w:r w:rsidR="00790223" w:rsidRPr="00D64E12">
        <w:rPr>
          <w:sz w:val="28"/>
          <w:szCs w:val="28"/>
        </w:rPr>
        <w:t>) С</w:t>
      </w:r>
      <w:r w:rsidR="00E077A4" w:rsidRPr="00D64E12">
        <w:rPr>
          <w:sz w:val="28"/>
          <w:szCs w:val="28"/>
        </w:rPr>
        <w:t>уточные рассчитываются исходя из срока, который подтверждается проездными документами, свидетельствующими о периоде нахождения работника в командировке. Факт расходования суточных до</w:t>
      </w:r>
      <w:r w:rsidR="00790223" w:rsidRPr="00D64E12">
        <w:rPr>
          <w:sz w:val="28"/>
          <w:szCs w:val="28"/>
        </w:rPr>
        <w:t xml:space="preserve">кументами </w:t>
      </w:r>
      <w:r w:rsidR="00056EA4" w:rsidRPr="00D64E12">
        <w:rPr>
          <w:sz w:val="28"/>
          <w:szCs w:val="28"/>
        </w:rPr>
        <w:t xml:space="preserve">не </w:t>
      </w:r>
      <w:r w:rsidR="00790223" w:rsidRPr="00D64E12">
        <w:rPr>
          <w:sz w:val="28"/>
          <w:szCs w:val="28"/>
        </w:rPr>
        <w:t>подтвержда</w:t>
      </w:r>
      <w:r w:rsidR="00056EA4" w:rsidRPr="00D64E12">
        <w:rPr>
          <w:sz w:val="28"/>
          <w:szCs w:val="28"/>
        </w:rPr>
        <w:t>ется;</w:t>
      </w:r>
    </w:p>
    <w:p w14:paraId="11D60A80" w14:textId="77777777" w:rsidR="00790223" w:rsidRPr="00D64E12" w:rsidRDefault="00524E9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5</w:t>
      </w:r>
      <w:r w:rsidR="00790223" w:rsidRPr="00D64E12">
        <w:rPr>
          <w:sz w:val="28"/>
          <w:szCs w:val="28"/>
        </w:rPr>
        <w:t>) И</w:t>
      </w:r>
      <w:r w:rsidR="00E077A4" w:rsidRPr="00D64E12">
        <w:rPr>
          <w:sz w:val="28"/>
          <w:szCs w:val="28"/>
        </w:rPr>
        <w:t>ные командировочные расходы (за ис</w:t>
      </w:r>
      <w:r w:rsidR="00790223" w:rsidRPr="00D64E12">
        <w:rPr>
          <w:sz w:val="28"/>
          <w:szCs w:val="28"/>
        </w:rPr>
        <w:t>ключением суточных)</w:t>
      </w:r>
      <w:r w:rsidR="00F54ACB" w:rsidRPr="00D64E12">
        <w:rPr>
          <w:sz w:val="28"/>
          <w:szCs w:val="28"/>
        </w:rPr>
        <w:t xml:space="preserve"> подтверждаются соответствующими документами</w:t>
      </w:r>
      <w:r w:rsidR="00790223" w:rsidRPr="00D64E12">
        <w:rPr>
          <w:sz w:val="28"/>
          <w:szCs w:val="28"/>
        </w:rPr>
        <w:t>.</w:t>
      </w:r>
    </w:p>
    <w:p w14:paraId="2329A904" w14:textId="77777777" w:rsidR="00FA7763" w:rsidRPr="00D64E12" w:rsidRDefault="00FA7763" w:rsidP="0029532D">
      <w:pPr>
        <w:pStyle w:val="af0"/>
        <w:ind w:firstLine="709"/>
        <w:jc w:val="both"/>
        <w:rPr>
          <w:b/>
          <w:i/>
          <w:sz w:val="28"/>
          <w:szCs w:val="28"/>
        </w:rPr>
      </w:pPr>
    </w:p>
    <w:p w14:paraId="757EDD50" w14:textId="087DFDFD" w:rsidR="00A13AAC" w:rsidRPr="00D64E12" w:rsidRDefault="00A13AA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Ответственное лицо субъекта централизованного учета проверяет представленный работником Отчет о расходах подотчетного лица (ф. 0504520) об израсходованных суммах с приложением подтверждающих документов и направляет для проверки и оформления в централизованную бухгалтерию</w:t>
      </w:r>
      <w:r w:rsidR="007D7A4B" w:rsidRPr="00D64E12">
        <w:rPr>
          <w:sz w:val="28"/>
          <w:szCs w:val="28"/>
        </w:rPr>
        <w:t>.</w:t>
      </w:r>
    </w:p>
    <w:p w14:paraId="5B5D7BE2" w14:textId="1EFD2D8A" w:rsidR="00790223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2.7. </w:t>
      </w:r>
      <w:r w:rsidR="00790223" w:rsidRPr="00D64E12">
        <w:rPr>
          <w:sz w:val="28"/>
          <w:szCs w:val="28"/>
        </w:rPr>
        <w:t xml:space="preserve">Возмещение расходов, связанных с проездом к месту командировки и обратно по проездным документам, оформленным в виде электронных пассажирских билетов, </w:t>
      </w:r>
      <w:r w:rsidR="002D4C8F" w:rsidRPr="00D64E12">
        <w:rPr>
          <w:sz w:val="28"/>
          <w:szCs w:val="28"/>
        </w:rPr>
        <w:t>соответствующим</w:t>
      </w:r>
      <w:r w:rsidR="00790223" w:rsidRPr="00D64E12">
        <w:rPr>
          <w:sz w:val="28"/>
          <w:szCs w:val="28"/>
        </w:rPr>
        <w:t xml:space="preserve"> требованиям, установленным </w:t>
      </w:r>
      <w:r w:rsidRPr="00D64E12">
        <w:rPr>
          <w:sz w:val="28"/>
          <w:szCs w:val="28"/>
        </w:rPr>
        <w:t>п</w:t>
      </w:r>
      <w:r w:rsidR="00790223" w:rsidRPr="00D64E12">
        <w:rPr>
          <w:sz w:val="28"/>
          <w:szCs w:val="28"/>
        </w:rPr>
        <w:t>риказом М</w:t>
      </w:r>
      <w:r w:rsidR="0039258F" w:rsidRPr="00D64E12">
        <w:rPr>
          <w:sz w:val="28"/>
          <w:szCs w:val="28"/>
        </w:rPr>
        <w:t>интранса России от 08.11.2006 №</w:t>
      </w:r>
      <w:r w:rsidR="00042CB5" w:rsidRPr="00D64E12">
        <w:rPr>
          <w:sz w:val="28"/>
          <w:szCs w:val="28"/>
        </w:rPr>
        <w:t xml:space="preserve"> </w:t>
      </w:r>
      <w:r w:rsidR="00790223" w:rsidRPr="00D64E12">
        <w:rPr>
          <w:sz w:val="28"/>
          <w:szCs w:val="28"/>
        </w:rPr>
        <w:t>134 «Об установлении формы электронного пассажирского билета и багажной квитанции в гражданской авиации».</w:t>
      </w:r>
    </w:p>
    <w:p w14:paraId="7C0EA2B4" w14:textId="77777777" w:rsidR="00BA6E6F" w:rsidRPr="00D64E12" w:rsidRDefault="00BA6E6F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>При принятии к учету расходов по заграничной командировке в иностранной валюте их рублевый эквивалент определяется по курсу Банка России, действующему на дату выдачи работнику денежных средств в иностранной валюте под отчет.</w:t>
      </w:r>
    </w:p>
    <w:p w14:paraId="5884BE50" w14:textId="77777777" w:rsidR="00BA6E6F" w:rsidRPr="00D64E12" w:rsidRDefault="00BA6E6F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i/>
          <w:sz w:val="28"/>
          <w:szCs w:val="28"/>
        </w:rPr>
        <w:t xml:space="preserve">Сумма выданного аванса в иностранной валюте подлежит переоценке в случае его возврата, по официальному курсу Банка России (при отсутствии официального курса - курс, рассчитанный по котировкам иностранной валюты на международных валютных рынках или устанавливаемый центральным (национальным) банком соответствующего государства курс к любой третьей </w:t>
      </w:r>
      <w:r w:rsidRPr="00D64E12">
        <w:rPr>
          <w:i/>
          <w:sz w:val="28"/>
          <w:szCs w:val="28"/>
        </w:rPr>
        <w:lastRenderedPageBreak/>
        <w:t>валюте, официальный курс которой по отношению к рублю устанавливается Банком России) на дату возврата.</w:t>
      </w:r>
    </w:p>
    <w:p w14:paraId="060D1484" w14:textId="77777777" w:rsidR="00D36A5E" w:rsidRPr="00D64E12" w:rsidRDefault="00D36A5E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 xml:space="preserve">При выдаче аванса работнику, направленному в служебную командировку на территорию иностранного государства, в рублевом эквиваленте сумма рассчитывается на дату выдачи аванса, соответствующую дате зачисления денежных средств на зарплатную банковскую карту работника или отметке о получении наличных денежных средств из кассы субъекта централизованного учета. </w:t>
      </w:r>
    </w:p>
    <w:p w14:paraId="3ED8B7A3" w14:textId="77777777" w:rsidR="00D36A5E" w:rsidRPr="00D64E12" w:rsidRDefault="00D36A5E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>Затраты субъекта централизованного учета на командировочные расходы, производимые работником в месте командирования с банковской карты, номинированной в рублях (при этом платеж проводится в иностранной валюте), определяются исходя из истраченной суммы валюты согласно первичным документам по курсу обмена, действовавшему на момент проведения платежа. Курс обмена подтверждается справкой о движении денежных средств на счете, заверенной банком, или иным документом.</w:t>
      </w:r>
    </w:p>
    <w:p w14:paraId="1B09BE16" w14:textId="77777777" w:rsidR="00D36A5E" w:rsidRPr="00D64E12" w:rsidRDefault="00D36A5E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>В случае отсутствия справки (документа), подтверждающего обмен валюты Российской Федерации на иностранную валюту, пересчет суммы в иностранной валюте производится по официальному курсу, установленному Банком России на дату выдачи подотчетных сумм.</w:t>
      </w:r>
    </w:p>
    <w:p w14:paraId="2C666D76" w14:textId="5009A29D" w:rsidR="00734424" w:rsidRPr="00D64E12" w:rsidRDefault="00D36A5E" w:rsidP="0029532D">
      <w:pPr>
        <w:pStyle w:val="af0"/>
        <w:ind w:firstLine="709"/>
        <w:jc w:val="both"/>
        <w:rPr>
          <w:i/>
          <w:sz w:val="28"/>
          <w:szCs w:val="28"/>
        </w:rPr>
      </w:pPr>
      <w:r w:rsidRPr="00D64E12">
        <w:rPr>
          <w:i/>
          <w:sz w:val="28"/>
          <w:szCs w:val="28"/>
        </w:rPr>
        <w:t xml:space="preserve">В случае, когда работником оплачиваются расходы сверх суммы аванса (собственными средствами), пересчет суммы в иностранной валюте производится по официальному курсу, установленному Банком России на дату утверждения </w:t>
      </w:r>
      <w:r w:rsidR="0006646A" w:rsidRPr="00D64E12">
        <w:rPr>
          <w:i/>
          <w:sz w:val="28"/>
          <w:szCs w:val="28"/>
        </w:rPr>
        <w:t>Отчета о расходах подотчетного лица (ф. 0504520)</w:t>
      </w:r>
      <w:r w:rsidR="0006646A" w:rsidRPr="00D64E12" w:rsidDel="0006646A">
        <w:rPr>
          <w:i/>
          <w:sz w:val="28"/>
          <w:szCs w:val="28"/>
        </w:rPr>
        <w:t xml:space="preserve"> </w:t>
      </w:r>
      <w:r w:rsidRPr="00D64E12">
        <w:rPr>
          <w:i/>
          <w:sz w:val="28"/>
          <w:szCs w:val="28"/>
        </w:rPr>
        <w:t>(при отсутствии справки о покупке валюты).</w:t>
      </w:r>
    </w:p>
    <w:p w14:paraId="59D2C7A5" w14:textId="77777777" w:rsidR="00D36A5E" w:rsidRPr="00D64E12" w:rsidRDefault="00D36A5E" w:rsidP="0029532D">
      <w:pPr>
        <w:pStyle w:val="af0"/>
        <w:ind w:firstLine="709"/>
        <w:jc w:val="both"/>
        <w:rPr>
          <w:sz w:val="28"/>
          <w:szCs w:val="28"/>
        </w:rPr>
      </w:pPr>
    </w:p>
    <w:p w14:paraId="10BEF2F7" w14:textId="1DAA5247" w:rsidR="00EF7B38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2.8. </w:t>
      </w:r>
      <w:r w:rsidR="003F38F3" w:rsidRPr="00D64E12">
        <w:rPr>
          <w:sz w:val="28"/>
          <w:szCs w:val="28"/>
        </w:rPr>
        <w:t>Работник</w:t>
      </w:r>
      <w:r w:rsidR="00DD13A2" w:rsidRPr="00D64E12">
        <w:rPr>
          <w:sz w:val="28"/>
          <w:szCs w:val="28"/>
        </w:rPr>
        <w:t xml:space="preserve"> </w:t>
      </w:r>
      <w:r w:rsidR="00322BF1" w:rsidRPr="00D64E12">
        <w:rPr>
          <w:sz w:val="28"/>
          <w:szCs w:val="28"/>
        </w:rPr>
        <w:t>централизованной бухгалтерии</w:t>
      </w:r>
      <w:r w:rsidR="002A7292" w:rsidRPr="00D64E12">
        <w:rPr>
          <w:sz w:val="28"/>
          <w:szCs w:val="28"/>
        </w:rPr>
        <w:t xml:space="preserve"> проверяет правильность оформления полученного от подотчетного лица</w:t>
      </w:r>
      <w:r w:rsidR="005D5941" w:rsidRPr="00D64E12">
        <w:rPr>
          <w:sz w:val="28"/>
          <w:szCs w:val="28"/>
        </w:rPr>
        <w:t xml:space="preserve"> </w:t>
      </w:r>
      <w:r w:rsidR="002943A4" w:rsidRPr="00D64E12">
        <w:rPr>
          <w:sz w:val="28"/>
          <w:szCs w:val="28"/>
        </w:rPr>
        <w:t>Отчета о расходах подотчетного лица (ф. 0504520)</w:t>
      </w:r>
      <w:r w:rsidR="0078701A" w:rsidRPr="00D64E12">
        <w:rPr>
          <w:sz w:val="28"/>
          <w:szCs w:val="28"/>
        </w:rPr>
        <w:t>,</w:t>
      </w:r>
      <w:r w:rsidR="002943A4" w:rsidRPr="00D64E12">
        <w:rPr>
          <w:sz w:val="28"/>
          <w:szCs w:val="28"/>
        </w:rPr>
        <w:t xml:space="preserve"> </w:t>
      </w:r>
      <w:r w:rsidR="002A7292" w:rsidRPr="00D64E12">
        <w:rPr>
          <w:sz w:val="28"/>
          <w:szCs w:val="28"/>
        </w:rPr>
        <w:t>наличие документов, подтв</w:t>
      </w:r>
      <w:r w:rsidR="00EF7B38" w:rsidRPr="00D64E12">
        <w:rPr>
          <w:sz w:val="28"/>
          <w:szCs w:val="28"/>
        </w:rPr>
        <w:t>ерждающих произведенные расходы</w:t>
      </w:r>
      <w:r w:rsidR="00CD3A5E" w:rsidRPr="00D64E12">
        <w:rPr>
          <w:sz w:val="28"/>
          <w:szCs w:val="28"/>
        </w:rPr>
        <w:t>.</w:t>
      </w:r>
    </w:p>
    <w:p w14:paraId="0846528D" w14:textId="77777777" w:rsidR="002A7292" w:rsidRPr="00D64E12" w:rsidRDefault="002943A4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Все прилагаемые к отчету </w:t>
      </w:r>
      <w:r w:rsidR="002A7292" w:rsidRPr="00D64E12">
        <w:rPr>
          <w:sz w:val="28"/>
          <w:szCs w:val="28"/>
        </w:rPr>
        <w:t>документы должны быть оформлены в соответствии с требованиями законодательства Р</w:t>
      </w:r>
      <w:r w:rsidR="009D30E0" w:rsidRPr="00D64E12">
        <w:rPr>
          <w:sz w:val="28"/>
          <w:szCs w:val="28"/>
        </w:rPr>
        <w:t xml:space="preserve">оссийской </w:t>
      </w:r>
      <w:r w:rsidR="002A7292" w:rsidRPr="00D64E12">
        <w:rPr>
          <w:sz w:val="28"/>
          <w:szCs w:val="28"/>
        </w:rPr>
        <w:t>Ф</w:t>
      </w:r>
      <w:r w:rsidR="009D30E0" w:rsidRPr="00D64E12">
        <w:rPr>
          <w:sz w:val="28"/>
          <w:szCs w:val="28"/>
        </w:rPr>
        <w:t>едерации</w:t>
      </w:r>
      <w:r w:rsidR="002A7292" w:rsidRPr="00D64E12">
        <w:rPr>
          <w:sz w:val="28"/>
          <w:szCs w:val="28"/>
        </w:rPr>
        <w:t xml:space="preserve"> с обязательным заполнением необходимых граф, указанием реквизитов, проставлением печатей, подписей и т.д.</w:t>
      </w:r>
    </w:p>
    <w:p w14:paraId="3D9CCD22" w14:textId="77777777" w:rsidR="00A13AAC" w:rsidRPr="00D64E12" w:rsidRDefault="00A13AAC" w:rsidP="00A13AAC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Проверенный работником централизованной бухгалтерии Отчет о расходах подотчетного лица (ф. 0504520) передается для утверждения руководителем субъекта централизованного учета. После этого утвержденный Отчет о расходах подотчетного лица (ф. 0504520) принимается работником централизованной бухгалтерии к учету.</w:t>
      </w:r>
    </w:p>
    <w:p w14:paraId="0CD9B03C" w14:textId="3B610F3C" w:rsidR="002A7292" w:rsidRPr="00D64E12" w:rsidRDefault="002A7292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Окончательный расчет по расходам, связанны</w:t>
      </w:r>
      <w:r w:rsidR="002D472F" w:rsidRPr="00D64E12">
        <w:rPr>
          <w:sz w:val="28"/>
          <w:szCs w:val="28"/>
        </w:rPr>
        <w:t>м</w:t>
      </w:r>
      <w:r w:rsidRPr="00D64E12">
        <w:rPr>
          <w:sz w:val="28"/>
          <w:szCs w:val="28"/>
        </w:rPr>
        <w:t xml:space="preserve"> с командировками, осуществляется после</w:t>
      </w:r>
      <w:r w:rsidR="00D16829" w:rsidRPr="00D64E12">
        <w:rPr>
          <w:sz w:val="28"/>
          <w:szCs w:val="28"/>
        </w:rPr>
        <w:t xml:space="preserve"> </w:t>
      </w:r>
      <w:r w:rsidR="00A13AAC" w:rsidRPr="00D64E12">
        <w:rPr>
          <w:sz w:val="28"/>
          <w:szCs w:val="28"/>
        </w:rPr>
        <w:t xml:space="preserve">утверждения </w:t>
      </w:r>
      <w:r w:rsidR="002943A4" w:rsidRPr="00D64E12">
        <w:rPr>
          <w:sz w:val="28"/>
          <w:szCs w:val="28"/>
        </w:rPr>
        <w:t>Отчета о</w:t>
      </w:r>
      <w:r w:rsidR="00042CB5" w:rsidRPr="00D64E12">
        <w:rPr>
          <w:sz w:val="28"/>
          <w:szCs w:val="28"/>
        </w:rPr>
        <w:t xml:space="preserve"> расходах подотчетного лица (ф. </w:t>
      </w:r>
      <w:r w:rsidR="002943A4" w:rsidRPr="00D64E12">
        <w:rPr>
          <w:sz w:val="28"/>
          <w:szCs w:val="28"/>
        </w:rPr>
        <w:t>0504520)</w:t>
      </w:r>
      <w:r w:rsidR="00CD3A5E" w:rsidRPr="00D64E12">
        <w:rPr>
          <w:sz w:val="28"/>
          <w:szCs w:val="28"/>
        </w:rPr>
        <w:t>.</w:t>
      </w:r>
    </w:p>
    <w:p w14:paraId="164AAC71" w14:textId="130B9882" w:rsidR="00486D53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2.9. </w:t>
      </w:r>
      <w:r w:rsidR="00D7018F" w:rsidRPr="00D64E12">
        <w:rPr>
          <w:sz w:val="28"/>
          <w:szCs w:val="28"/>
        </w:rPr>
        <w:t>Субъект централизованного учета</w:t>
      </w:r>
      <w:r w:rsidR="00D7018F" w:rsidRPr="00D64E12" w:rsidDel="00D7018F">
        <w:rPr>
          <w:sz w:val="28"/>
          <w:szCs w:val="28"/>
        </w:rPr>
        <w:t xml:space="preserve"> </w:t>
      </w:r>
      <w:r w:rsidR="00486D53" w:rsidRPr="00D64E12">
        <w:rPr>
          <w:sz w:val="28"/>
          <w:szCs w:val="28"/>
        </w:rPr>
        <w:t xml:space="preserve">несет ответственность за правильность оформления </w:t>
      </w:r>
      <w:r w:rsidR="002101E8" w:rsidRPr="00D64E12">
        <w:rPr>
          <w:sz w:val="28"/>
          <w:szCs w:val="28"/>
        </w:rPr>
        <w:t>Решения о командировании на территории Российской Федерации (ф. 0504512)</w:t>
      </w:r>
      <w:r w:rsidR="00031642" w:rsidRPr="00D64E12">
        <w:rPr>
          <w:sz w:val="28"/>
          <w:szCs w:val="28"/>
        </w:rPr>
        <w:t xml:space="preserve"> / </w:t>
      </w:r>
      <w:r w:rsidR="00031642" w:rsidRPr="00D64E12">
        <w:rPr>
          <w:i/>
          <w:sz w:val="28"/>
          <w:szCs w:val="28"/>
        </w:rPr>
        <w:t>Решения о командировании на территорию иностранного государства (ф. 0504515)</w:t>
      </w:r>
      <w:r w:rsidR="00486D53" w:rsidRPr="00D64E12">
        <w:rPr>
          <w:sz w:val="28"/>
          <w:szCs w:val="28"/>
        </w:rPr>
        <w:t xml:space="preserve">. </w:t>
      </w:r>
      <w:r w:rsidR="0039258F" w:rsidRPr="00D64E12">
        <w:rPr>
          <w:sz w:val="28"/>
          <w:szCs w:val="28"/>
        </w:rPr>
        <w:t xml:space="preserve">Экономист </w:t>
      </w:r>
      <w:r w:rsidR="00D7018F" w:rsidRPr="00D64E12">
        <w:rPr>
          <w:sz w:val="28"/>
          <w:szCs w:val="28"/>
        </w:rPr>
        <w:t xml:space="preserve">субъекта централизованного </w:t>
      </w:r>
      <w:r w:rsidR="00D7018F" w:rsidRPr="00D64E12">
        <w:rPr>
          <w:sz w:val="28"/>
          <w:szCs w:val="28"/>
        </w:rPr>
        <w:lastRenderedPageBreak/>
        <w:t>учета</w:t>
      </w:r>
      <w:r w:rsidR="00D7018F" w:rsidRPr="00D64E12" w:rsidDel="00D7018F">
        <w:rPr>
          <w:sz w:val="28"/>
          <w:szCs w:val="28"/>
        </w:rPr>
        <w:t xml:space="preserve"> </w:t>
      </w:r>
      <w:r w:rsidR="00486D53" w:rsidRPr="00D64E12">
        <w:rPr>
          <w:sz w:val="28"/>
          <w:szCs w:val="28"/>
        </w:rPr>
        <w:t xml:space="preserve">отвечает за контроль затрат по командировкам, </w:t>
      </w:r>
      <w:r w:rsidR="00F81940" w:rsidRPr="00D64E12">
        <w:rPr>
          <w:sz w:val="28"/>
          <w:szCs w:val="28"/>
        </w:rPr>
        <w:t xml:space="preserve">обоснованность расходования средств, </w:t>
      </w:r>
      <w:r w:rsidR="00486D53" w:rsidRPr="00D64E12">
        <w:rPr>
          <w:sz w:val="28"/>
          <w:szCs w:val="28"/>
        </w:rPr>
        <w:t>корректный у</w:t>
      </w:r>
      <w:r w:rsidR="00CD3A5E" w:rsidRPr="00D64E12">
        <w:rPr>
          <w:sz w:val="28"/>
          <w:szCs w:val="28"/>
        </w:rPr>
        <w:t>чет по бюджетной классификации.</w:t>
      </w:r>
    </w:p>
    <w:p w14:paraId="49C618D5" w14:textId="75783F87" w:rsidR="00BF2271" w:rsidRPr="00D64E12" w:rsidRDefault="00322BF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Централизованная бухгалтерия</w:t>
      </w:r>
      <w:r w:rsidR="00486D53" w:rsidRPr="00D64E12">
        <w:rPr>
          <w:sz w:val="28"/>
          <w:szCs w:val="28"/>
        </w:rPr>
        <w:t xml:space="preserve"> </w:t>
      </w:r>
      <w:r w:rsidR="00C30D14" w:rsidRPr="00D64E12">
        <w:rPr>
          <w:sz w:val="28"/>
          <w:szCs w:val="28"/>
        </w:rPr>
        <w:t xml:space="preserve">несет ответственность </w:t>
      </w:r>
      <w:r w:rsidR="00486D53" w:rsidRPr="00D64E12">
        <w:rPr>
          <w:sz w:val="28"/>
          <w:szCs w:val="28"/>
        </w:rPr>
        <w:t xml:space="preserve">за </w:t>
      </w:r>
      <w:r w:rsidR="00DD13A2" w:rsidRPr="00D64E12">
        <w:rPr>
          <w:sz w:val="28"/>
          <w:szCs w:val="28"/>
        </w:rPr>
        <w:t xml:space="preserve">своевременное перечисление </w:t>
      </w:r>
      <w:r w:rsidR="00A83CCA" w:rsidRPr="00D64E12">
        <w:rPr>
          <w:sz w:val="28"/>
          <w:szCs w:val="28"/>
        </w:rPr>
        <w:t xml:space="preserve">работнику </w:t>
      </w:r>
      <w:r w:rsidR="00D7018F" w:rsidRPr="00D64E12">
        <w:rPr>
          <w:sz w:val="28"/>
          <w:szCs w:val="28"/>
        </w:rPr>
        <w:t xml:space="preserve">субъекта централизованного учета </w:t>
      </w:r>
      <w:r w:rsidR="00A83CCA" w:rsidRPr="00D64E12">
        <w:rPr>
          <w:sz w:val="28"/>
          <w:szCs w:val="28"/>
        </w:rPr>
        <w:t xml:space="preserve">денежных </w:t>
      </w:r>
      <w:r w:rsidR="00DD13A2" w:rsidRPr="00D64E12">
        <w:rPr>
          <w:sz w:val="28"/>
          <w:szCs w:val="28"/>
        </w:rPr>
        <w:t xml:space="preserve">средств на командировочные расходы </w:t>
      </w:r>
      <w:r w:rsidR="00486D53" w:rsidRPr="00D64E12">
        <w:rPr>
          <w:sz w:val="28"/>
          <w:szCs w:val="28"/>
        </w:rPr>
        <w:t xml:space="preserve">в соответствии с </w:t>
      </w:r>
      <w:r w:rsidR="00977FE5" w:rsidRPr="00D64E12">
        <w:rPr>
          <w:sz w:val="28"/>
          <w:szCs w:val="28"/>
        </w:rPr>
        <w:t>Решением о командировании на территории Российской Федерации (ф. 0504512)</w:t>
      </w:r>
      <w:r w:rsidR="00977FE5" w:rsidRPr="00D64E12">
        <w:rPr>
          <w:i/>
          <w:sz w:val="28"/>
          <w:szCs w:val="28"/>
        </w:rPr>
        <w:t xml:space="preserve"> /</w:t>
      </w:r>
      <w:r w:rsidR="00977FE5" w:rsidRPr="00D64E12">
        <w:rPr>
          <w:sz w:val="28"/>
          <w:szCs w:val="28"/>
        </w:rPr>
        <w:t xml:space="preserve"> </w:t>
      </w:r>
      <w:r w:rsidR="00977FE5" w:rsidRPr="00D64E12">
        <w:rPr>
          <w:i/>
          <w:sz w:val="28"/>
          <w:szCs w:val="28"/>
        </w:rPr>
        <w:t>Решением о командировании на территорию иностранного государства (ф. 0504515)</w:t>
      </w:r>
      <w:r w:rsidR="00843AA7" w:rsidRPr="00D64E12">
        <w:rPr>
          <w:i/>
          <w:sz w:val="28"/>
          <w:szCs w:val="28"/>
        </w:rPr>
        <w:t>,</w:t>
      </w:r>
      <w:r w:rsidR="00977FE5" w:rsidRPr="00D64E12">
        <w:rPr>
          <w:i/>
          <w:sz w:val="28"/>
          <w:szCs w:val="28"/>
        </w:rPr>
        <w:t xml:space="preserve"> </w:t>
      </w:r>
      <w:r w:rsidR="002411B1" w:rsidRPr="00D64E12">
        <w:rPr>
          <w:sz w:val="28"/>
          <w:szCs w:val="28"/>
        </w:rPr>
        <w:t>Отчетом о расходах подотчетного лица (ф. 0504520)</w:t>
      </w:r>
      <w:r w:rsidR="00042CB5" w:rsidRPr="00D64E12">
        <w:rPr>
          <w:sz w:val="28"/>
          <w:szCs w:val="28"/>
        </w:rPr>
        <w:t xml:space="preserve"> </w:t>
      </w:r>
      <w:r w:rsidR="00486D53" w:rsidRPr="00D64E12">
        <w:rPr>
          <w:sz w:val="28"/>
          <w:szCs w:val="28"/>
        </w:rPr>
        <w:t xml:space="preserve">и отнесение расходов на командирование </w:t>
      </w:r>
      <w:r w:rsidR="00A83CCA" w:rsidRPr="00D64E12">
        <w:rPr>
          <w:sz w:val="28"/>
          <w:szCs w:val="28"/>
        </w:rPr>
        <w:t>на соответствующие счета учета</w:t>
      </w:r>
      <w:r w:rsidR="00031642" w:rsidRPr="00D64E12">
        <w:rPr>
          <w:sz w:val="28"/>
          <w:szCs w:val="28"/>
        </w:rPr>
        <w:t>,</w:t>
      </w:r>
      <w:r w:rsidR="00BC154C" w:rsidRPr="00D64E12">
        <w:rPr>
          <w:i/>
          <w:sz w:val="28"/>
          <w:szCs w:val="28"/>
        </w:rPr>
        <w:t xml:space="preserve"> а также за пересчет стоимости активов и/или обязательств, выраженных в иностранной валюте, в валюту Российской Федерации</w:t>
      </w:r>
      <w:r w:rsidR="00486D53" w:rsidRPr="00D64E12">
        <w:rPr>
          <w:sz w:val="28"/>
          <w:szCs w:val="28"/>
        </w:rPr>
        <w:t>.</w:t>
      </w:r>
    </w:p>
    <w:p w14:paraId="4FB37C8B" w14:textId="5BD3D3BF" w:rsidR="002B30AF" w:rsidRPr="00D64E12" w:rsidRDefault="002B30AF" w:rsidP="0029532D">
      <w:pPr>
        <w:pStyle w:val="af0"/>
        <w:ind w:firstLine="709"/>
        <w:jc w:val="both"/>
        <w:rPr>
          <w:sz w:val="28"/>
          <w:szCs w:val="28"/>
        </w:rPr>
      </w:pPr>
    </w:p>
    <w:p w14:paraId="33BDC02E" w14:textId="77777777" w:rsidR="009545EB" w:rsidRPr="00D64E12" w:rsidRDefault="009D30E0" w:rsidP="0029532D">
      <w:pPr>
        <w:pStyle w:val="af0"/>
        <w:jc w:val="center"/>
        <w:rPr>
          <w:b/>
          <w:sz w:val="28"/>
          <w:szCs w:val="28"/>
        </w:rPr>
      </w:pPr>
      <w:r w:rsidRPr="00D64E12">
        <w:rPr>
          <w:b/>
          <w:sz w:val="28"/>
          <w:szCs w:val="28"/>
        </w:rPr>
        <w:t xml:space="preserve">3. </w:t>
      </w:r>
      <w:r w:rsidR="00486D53" w:rsidRPr="00D64E12">
        <w:rPr>
          <w:b/>
          <w:sz w:val="28"/>
          <w:szCs w:val="28"/>
        </w:rPr>
        <w:t xml:space="preserve">Расходы на хозяйственно-организационные нужды </w:t>
      </w:r>
    </w:p>
    <w:p w14:paraId="11827CD4" w14:textId="77777777" w:rsidR="009D30E0" w:rsidRPr="00D64E12" w:rsidRDefault="009D30E0" w:rsidP="0029532D">
      <w:pPr>
        <w:pStyle w:val="af0"/>
        <w:jc w:val="center"/>
        <w:rPr>
          <w:b/>
          <w:sz w:val="28"/>
          <w:szCs w:val="28"/>
        </w:rPr>
      </w:pPr>
    </w:p>
    <w:p w14:paraId="55FB9BDE" w14:textId="0EC5C427" w:rsidR="00F63929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3.1. </w:t>
      </w:r>
      <w:r w:rsidR="00F63929" w:rsidRPr="00D64E12">
        <w:rPr>
          <w:sz w:val="28"/>
          <w:szCs w:val="28"/>
        </w:rPr>
        <w:t xml:space="preserve">Перечень </w:t>
      </w:r>
      <w:r w:rsidR="00DB4A8C" w:rsidRPr="00D64E12">
        <w:rPr>
          <w:sz w:val="28"/>
          <w:szCs w:val="28"/>
        </w:rPr>
        <w:t>работник</w:t>
      </w:r>
      <w:r w:rsidR="00282150" w:rsidRPr="00D64E12">
        <w:rPr>
          <w:sz w:val="28"/>
          <w:szCs w:val="28"/>
        </w:rPr>
        <w:t>о</w:t>
      </w:r>
      <w:r w:rsidR="00DB4A8C" w:rsidRPr="00D64E12">
        <w:rPr>
          <w:sz w:val="28"/>
          <w:szCs w:val="28"/>
        </w:rPr>
        <w:t>в</w:t>
      </w:r>
      <w:r w:rsidR="00F63929" w:rsidRPr="00D64E12">
        <w:rPr>
          <w:sz w:val="28"/>
          <w:szCs w:val="28"/>
        </w:rPr>
        <w:t xml:space="preserve">, имеющих право </w:t>
      </w:r>
      <w:r w:rsidR="00013C63" w:rsidRPr="00D64E12">
        <w:rPr>
          <w:sz w:val="28"/>
          <w:szCs w:val="28"/>
        </w:rPr>
        <w:t xml:space="preserve">на получение </w:t>
      </w:r>
      <w:r w:rsidR="0039258F" w:rsidRPr="00D64E12">
        <w:rPr>
          <w:sz w:val="28"/>
          <w:szCs w:val="28"/>
        </w:rPr>
        <w:t xml:space="preserve">под отчет </w:t>
      </w:r>
      <w:r w:rsidR="00013C63" w:rsidRPr="00D64E12">
        <w:rPr>
          <w:sz w:val="28"/>
          <w:szCs w:val="28"/>
        </w:rPr>
        <w:t xml:space="preserve">денежных средств </w:t>
      </w:r>
      <w:r w:rsidR="0039258F" w:rsidRPr="00D64E12">
        <w:rPr>
          <w:sz w:val="28"/>
          <w:szCs w:val="28"/>
        </w:rPr>
        <w:t>на хозяйственно-организационные</w:t>
      </w:r>
      <w:r w:rsidR="00F63929" w:rsidRPr="00D64E12">
        <w:rPr>
          <w:sz w:val="28"/>
          <w:szCs w:val="28"/>
        </w:rPr>
        <w:t xml:space="preserve"> </w:t>
      </w:r>
      <w:r w:rsidR="0039258F" w:rsidRPr="00D64E12">
        <w:rPr>
          <w:sz w:val="28"/>
          <w:szCs w:val="28"/>
        </w:rPr>
        <w:t xml:space="preserve">расходы, утверждает руководитель </w:t>
      </w:r>
      <w:r w:rsidR="00D7018F" w:rsidRPr="00D64E12">
        <w:rPr>
          <w:sz w:val="28"/>
          <w:szCs w:val="28"/>
        </w:rPr>
        <w:t>субъекта централизованного учета</w:t>
      </w:r>
      <w:r w:rsidR="00F63929" w:rsidRPr="00D64E12">
        <w:rPr>
          <w:sz w:val="28"/>
          <w:szCs w:val="28"/>
        </w:rPr>
        <w:t>.</w:t>
      </w:r>
    </w:p>
    <w:p w14:paraId="30977F19" w14:textId="77777777" w:rsidR="002B30AF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3.2. </w:t>
      </w:r>
      <w:r w:rsidR="002B30AF" w:rsidRPr="00D64E12">
        <w:rPr>
          <w:sz w:val="28"/>
          <w:szCs w:val="28"/>
        </w:rPr>
        <w:t>К расходам на хозяйственно-организационные нужды в целях настоящего положения относятся:</w:t>
      </w:r>
    </w:p>
    <w:p w14:paraId="3EF3A7B1" w14:textId="77777777" w:rsidR="002B30AF" w:rsidRPr="00D64E12" w:rsidRDefault="002B30AF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- расходы на покупку материальных ценностей;</w:t>
      </w:r>
    </w:p>
    <w:p w14:paraId="24750154" w14:textId="2A068CB7" w:rsidR="002B30AF" w:rsidRPr="00D64E12" w:rsidRDefault="002B30AF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- возмещение расходов </w:t>
      </w:r>
      <w:r w:rsidR="00DB4A8C" w:rsidRPr="00D64E12">
        <w:rPr>
          <w:sz w:val="28"/>
          <w:szCs w:val="28"/>
        </w:rPr>
        <w:t>работников</w:t>
      </w:r>
      <w:r w:rsidR="009902B2" w:rsidRPr="00D64E12">
        <w:rPr>
          <w:sz w:val="28"/>
          <w:szCs w:val="28"/>
        </w:rPr>
        <w:t>, произведенных в служебных целях за счет собственных средств</w:t>
      </w:r>
      <w:r w:rsidRPr="00D64E12">
        <w:rPr>
          <w:sz w:val="28"/>
          <w:szCs w:val="28"/>
        </w:rPr>
        <w:t>;</w:t>
      </w:r>
    </w:p>
    <w:p w14:paraId="37C0A6B1" w14:textId="77777777" w:rsidR="002B30AF" w:rsidRPr="00D64E12" w:rsidRDefault="002B30AF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- другие аналогичные расходы.</w:t>
      </w:r>
    </w:p>
    <w:p w14:paraId="74C7B076" w14:textId="103D3BA0" w:rsidR="00F73170" w:rsidRPr="00D64E12" w:rsidRDefault="009D30E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3.3. </w:t>
      </w:r>
      <w:r w:rsidR="00D96795" w:rsidRPr="00D64E12">
        <w:rPr>
          <w:sz w:val="28"/>
          <w:szCs w:val="28"/>
        </w:rPr>
        <w:t>Выдача</w:t>
      </w:r>
      <w:r w:rsidR="00E40CA2" w:rsidRPr="00D64E12">
        <w:rPr>
          <w:sz w:val="28"/>
          <w:szCs w:val="28"/>
        </w:rPr>
        <w:t xml:space="preserve"> денежных средств </w:t>
      </w:r>
      <w:r w:rsidR="00F63929" w:rsidRPr="00D64E12">
        <w:rPr>
          <w:sz w:val="28"/>
          <w:szCs w:val="28"/>
        </w:rPr>
        <w:t xml:space="preserve">подотчетному лицу </w:t>
      </w:r>
      <w:r w:rsidR="00E40CA2" w:rsidRPr="00D64E12">
        <w:rPr>
          <w:sz w:val="28"/>
          <w:szCs w:val="28"/>
        </w:rPr>
        <w:t xml:space="preserve">осуществляется на основании </w:t>
      </w:r>
      <w:r w:rsidR="00DF341C" w:rsidRPr="00D64E12">
        <w:rPr>
          <w:sz w:val="28"/>
          <w:szCs w:val="28"/>
        </w:rPr>
        <w:t>Заявки-обоснования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="00DF341C" w:rsidRPr="00D64E12">
        <w:rPr>
          <w:sz w:val="28"/>
          <w:szCs w:val="28"/>
        </w:rPr>
        <w:t>0510521)</w:t>
      </w:r>
      <w:r w:rsidR="00E40CA2" w:rsidRPr="00D64E12">
        <w:rPr>
          <w:sz w:val="28"/>
          <w:szCs w:val="28"/>
        </w:rPr>
        <w:t>.</w:t>
      </w:r>
    </w:p>
    <w:p w14:paraId="2BC988BE" w14:textId="01BA7307" w:rsidR="00E40CA2" w:rsidRPr="00D64E12" w:rsidRDefault="00DF341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Заявк</w:t>
      </w:r>
      <w:r w:rsidR="00F64E6C" w:rsidRPr="00D64E12">
        <w:rPr>
          <w:sz w:val="28"/>
          <w:szCs w:val="28"/>
        </w:rPr>
        <w:t>а</w:t>
      </w:r>
      <w:r w:rsidRPr="00D64E12">
        <w:rPr>
          <w:sz w:val="28"/>
          <w:szCs w:val="28"/>
        </w:rPr>
        <w:t>-обосновани</w:t>
      </w:r>
      <w:r w:rsidR="00F64E6C" w:rsidRPr="00D64E12">
        <w:rPr>
          <w:sz w:val="28"/>
          <w:szCs w:val="28"/>
        </w:rPr>
        <w:t>е</w:t>
      </w:r>
      <w:r w:rsidRPr="00D64E12">
        <w:rPr>
          <w:sz w:val="28"/>
          <w:szCs w:val="28"/>
        </w:rPr>
        <w:t xml:space="preserve">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Pr="00D64E12">
        <w:rPr>
          <w:sz w:val="28"/>
          <w:szCs w:val="28"/>
        </w:rPr>
        <w:t>0510521)</w:t>
      </w:r>
      <w:r w:rsidRPr="00D64E12">
        <w:rPr>
          <w:i/>
          <w:sz w:val="28"/>
          <w:szCs w:val="28"/>
        </w:rPr>
        <w:t xml:space="preserve"> </w:t>
      </w:r>
      <w:r w:rsidR="00E40CA2" w:rsidRPr="00D64E12">
        <w:rPr>
          <w:sz w:val="28"/>
          <w:szCs w:val="28"/>
        </w:rPr>
        <w:t xml:space="preserve">содержит запись о целях получения, сумме наличных </w:t>
      </w:r>
      <w:r w:rsidR="002A15FF" w:rsidRPr="00D64E12">
        <w:rPr>
          <w:sz w:val="28"/>
          <w:szCs w:val="28"/>
        </w:rPr>
        <w:t>денежных средств</w:t>
      </w:r>
      <w:r w:rsidR="00E40CA2" w:rsidRPr="00D64E12">
        <w:rPr>
          <w:sz w:val="28"/>
          <w:szCs w:val="28"/>
        </w:rPr>
        <w:t xml:space="preserve">, дате выдаче и о сроке, на который выдаются наличные деньги, визу руководителя </w:t>
      </w:r>
      <w:r w:rsidR="00D7018F" w:rsidRPr="00D64E12">
        <w:rPr>
          <w:sz w:val="28"/>
          <w:szCs w:val="28"/>
        </w:rPr>
        <w:t>субъекта централизованного учета</w:t>
      </w:r>
      <w:r w:rsidR="00D7018F" w:rsidRPr="00D64E12" w:rsidDel="00D7018F">
        <w:rPr>
          <w:sz w:val="28"/>
          <w:szCs w:val="28"/>
        </w:rPr>
        <w:t xml:space="preserve"> </w:t>
      </w:r>
      <w:r w:rsidR="00E40CA2" w:rsidRPr="00D64E12">
        <w:rPr>
          <w:sz w:val="28"/>
          <w:szCs w:val="28"/>
        </w:rPr>
        <w:t>и дату составления.</w:t>
      </w:r>
    </w:p>
    <w:p w14:paraId="6D8FADD3" w14:textId="6F26CBA4" w:rsidR="00E40CA2" w:rsidRPr="00D64E12" w:rsidRDefault="00A20CE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Утверждение </w:t>
      </w:r>
      <w:r w:rsidR="00DF341C" w:rsidRPr="00D64E12">
        <w:rPr>
          <w:sz w:val="28"/>
          <w:szCs w:val="28"/>
        </w:rPr>
        <w:t>Заявки-обоснования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="00DF341C" w:rsidRPr="00D64E12">
        <w:rPr>
          <w:sz w:val="28"/>
          <w:szCs w:val="28"/>
        </w:rPr>
        <w:t xml:space="preserve">0510521) </w:t>
      </w:r>
      <w:r w:rsidRPr="00D64E12">
        <w:rPr>
          <w:sz w:val="28"/>
          <w:szCs w:val="28"/>
        </w:rPr>
        <w:t xml:space="preserve">осуществляется руководителем </w:t>
      </w:r>
      <w:r w:rsidR="00D7018F" w:rsidRPr="00D64E12">
        <w:rPr>
          <w:sz w:val="28"/>
          <w:szCs w:val="28"/>
        </w:rPr>
        <w:t>субъекта централизованного учета</w:t>
      </w:r>
      <w:r w:rsidRPr="00D64E12">
        <w:rPr>
          <w:sz w:val="28"/>
          <w:szCs w:val="28"/>
        </w:rPr>
        <w:t>.</w:t>
      </w:r>
    </w:p>
    <w:p w14:paraId="05514BDB" w14:textId="77777777" w:rsidR="00E86EFE" w:rsidRPr="00D64E12" w:rsidRDefault="00E86EFE" w:rsidP="0029532D">
      <w:pPr>
        <w:pStyle w:val="af0"/>
        <w:ind w:firstLine="709"/>
        <w:jc w:val="both"/>
        <w:rPr>
          <w:sz w:val="28"/>
          <w:szCs w:val="28"/>
        </w:rPr>
      </w:pPr>
    </w:p>
    <w:p w14:paraId="3C0C5876" w14:textId="2753A0A5" w:rsidR="00A20CE1" w:rsidRPr="00D64E12" w:rsidRDefault="00BB5089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3.4. </w:t>
      </w:r>
      <w:r w:rsidR="00E40CA2" w:rsidRPr="00D64E12">
        <w:rPr>
          <w:sz w:val="28"/>
          <w:szCs w:val="28"/>
        </w:rPr>
        <w:t xml:space="preserve">Перечисление денежных средств на банковскую зарплатную карту подотчетному лицу </w:t>
      </w:r>
      <w:r w:rsidR="008A331C" w:rsidRPr="00D64E12">
        <w:rPr>
          <w:sz w:val="28"/>
          <w:szCs w:val="28"/>
        </w:rPr>
        <w:t xml:space="preserve">или на корпоративную банковскую карту субъекта централизованного учета, </w:t>
      </w:r>
      <w:r w:rsidR="00E40CA2" w:rsidRPr="00D64E12">
        <w:rPr>
          <w:sz w:val="28"/>
          <w:szCs w:val="28"/>
        </w:rPr>
        <w:t xml:space="preserve">осуществляется </w:t>
      </w:r>
      <w:r w:rsidR="00322BF1" w:rsidRPr="00D64E12">
        <w:rPr>
          <w:sz w:val="28"/>
          <w:szCs w:val="28"/>
        </w:rPr>
        <w:t>централизованной бухгалтерией</w:t>
      </w:r>
      <w:r w:rsidR="00E40CA2" w:rsidRPr="00D64E12">
        <w:rPr>
          <w:sz w:val="28"/>
          <w:szCs w:val="28"/>
        </w:rPr>
        <w:t xml:space="preserve"> </w:t>
      </w:r>
      <w:r w:rsidR="00A20CE1" w:rsidRPr="00D64E12">
        <w:rPr>
          <w:sz w:val="28"/>
          <w:szCs w:val="28"/>
        </w:rPr>
        <w:t xml:space="preserve">в течение </w:t>
      </w:r>
      <w:r w:rsidR="00A20CE1" w:rsidRPr="00D64E12">
        <w:rPr>
          <w:i/>
          <w:sz w:val="28"/>
          <w:szCs w:val="28"/>
        </w:rPr>
        <w:t>трех</w:t>
      </w:r>
      <w:r w:rsidR="00E40CA2" w:rsidRPr="00D64E12">
        <w:rPr>
          <w:sz w:val="28"/>
          <w:szCs w:val="28"/>
        </w:rPr>
        <w:t xml:space="preserve"> </w:t>
      </w:r>
      <w:r w:rsidR="00F75C21" w:rsidRPr="00D64E12">
        <w:rPr>
          <w:sz w:val="28"/>
          <w:szCs w:val="28"/>
        </w:rPr>
        <w:t xml:space="preserve">рабочих </w:t>
      </w:r>
      <w:r w:rsidR="00E40CA2" w:rsidRPr="00D64E12">
        <w:rPr>
          <w:sz w:val="28"/>
          <w:szCs w:val="28"/>
        </w:rPr>
        <w:t xml:space="preserve">дней с момента получения </w:t>
      </w:r>
      <w:r w:rsidR="005201BB" w:rsidRPr="00D64E12">
        <w:rPr>
          <w:sz w:val="28"/>
          <w:szCs w:val="28"/>
        </w:rPr>
        <w:t xml:space="preserve">утвержденного </w:t>
      </w:r>
      <w:r w:rsidR="00DF341C" w:rsidRPr="00D64E12">
        <w:rPr>
          <w:sz w:val="28"/>
          <w:szCs w:val="28"/>
        </w:rPr>
        <w:t>Заявки-обоснования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="00DF341C" w:rsidRPr="00D64E12">
        <w:rPr>
          <w:sz w:val="28"/>
          <w:szCs w:val="28"/>
        </w:rPr>
        <w:t>0510521)</w:t>
      </w:r>
      <w:r w:rsidR="00E22885" w:rsidRPr="00D64E12">
        <w:rPr>
          <w:sz w:val="28"/>
          <w:szCs w:val="28"/>
        </w:rPr>
        <w:t>,</w:t>
      </w:r>
      <w:r w:rsidR="00E22885" w:rsidRPr="00D64E12">
        <w:rPr>
          <w:i/>
          <w:sz w:val="28"/>
          <w:szCs w:val="28"/>
        </w:rPr>
        <w:t xml:space="preserve"> приказа руководителя субъекта централизованного учета</w:t>
      </w:r>
      <w:r w:rsidR="005D5941" w:rsidRPr="00D64E12">
        <w:rPr>
          <w:color w:val="000000" w:themeColor="text1"/>
          <w:sz w:val="28"/>
          <w:szCs w:val="28"/>
        </w:rPr>
        <w:t>.</w:t>
      </w:r>
    </w:p>
    <w:p w14:paraId="40AA746B" w14:textId="77777777" w:rsidR="00E40CA2" w:rsidRPr="00D64E12" w:rsidRDefault="00E40CA2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Не допускается перечисление </w:t>
      </w:r>
      <w:r w:rsidR="00621271" w:rsidRPr="00D64E12">
        <w:rPr>
          <w:sz w:val="28"/>
          <w:szCs w:val="28"/>
        </w:rPr>
        <w:t xml:space="preserve">денежных </w:t>
      </w:r>
      <w:r w:rsidRPr="00D64E12">
        <w:rPr>
          <w:sz w:val="28"/>
          <w:szCs w:val="28"/>
        </w:rPr>
        <w:t xml:space="preserve">средств </w:t>
      </w:r>
      <w:r w:rsidR="00621271" w:rsidRPr="00D64E12">
        <w:rPr>
          <w:sz w:val="28"/>
          <w:szCs w:val="28"/>
        </w:rPr>
        <w:t xml:space="preserve">под отчет </w:t>
      </w:r>
      <w:r w:rsidRPr="00D64E12">
        <w:rPr>
          <w:sz w:val="28"/>
          <w:szCs w:val="28"/>
        </w:rPr>
        <w:t>на банковскую</w:t>
      </w:r>
      <w:r w:rsidR="00A6651D" w:rsidRPr="00D64E12">
        <w:rPr>
          <w:sz w:val="28"/>
          <w:szCs w:val="28"/>
        </w:rPr>
        <w:t xml:space="preserve"> (зарплатную, корпоративную) </w:t>
      </w:r>
      <w:r w:rsidRPr="00D64E12">
        <w:rPr>
          <w:sz w:val="28"/>
          <w:szCs w:val="28"/>
        </w:rPr>
        <w:t>карту, держателем которой подотчетное лицо не является.</w:t>
      </w:r>
    </w:p>
    <w:p w14:paraId="664106A2" w14:textId="31C40D60" w:rsidR="00A20CE1" w:rsidRPr="00D64E12" w:rsidRDefault="00A20CE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Перечисление денежных средств под отчет производится при условии отсутствия за подотчетным лицом задолженности по денежным средствам, по </w:t>
      </w:r>
      <w:r w:rsidRPr="00D64E12">
        <w:rPr>
          <w:sz w:val="28"/>
          <w:szCs w:val="28"/>
        </w:rPr>
        <w:lastRenderedPageBreak/>
        <w:t xml:space="preserve">которым наступил срок представления </w:t>
      </w:r>
      <w:r w:rsidR="002245C5" w:rsidRPr="00D64E12">
        <w:rPr>
          <w:sz w:val="28"/>
          <w:szCs w:val="28"/>
        </w:rPr>
        <w:t xml:space="preserve">Отчета о </w:t>
      </w:r>
      <w:r w:rsidR="00F54ACB" w:rsidRPr="00D64E12">
        <w:rPr>
          <w:sz w:val="28"/>
          <w:szCs w:val="28"/>
        </w:rPr>
        <w:t xml:space="preserve">расходах подотчетного лица </w:t>
      </w:r>
      <w:r w:rsidR="00D97C6B" w:rsidRPr="00D64E12">
        <w:rPr>
          <w:sz w:val="28"/>
          <w:szCs w:val="28"/>
        </w:rPr>
        <w:br/>
      </w:r>
      <w:r w:rsidR="00F54ACB" w:rsidRPr="00D64E12">
        <w:rPr>
          <w:sz w:val="28"/>
          <w:szCs w:val="28"/>
        </w:rPr>
        <w:t xml:space="preserve">(ф. </w:t>
      </w:r>
      <w:r w:rsidR="002245C5" w:rsidRPr="00D64E12">
        <w:rPr>
          <w:sz w:val="28"/>
          <w:szCs w:val="28"/>
        </w:rPr>
        <w:t>0504520)</w:t>
      </w:r>
      <w:r w:rsidRPr="00D64E12">
        <w:rPr>
          <w:sz w:val="28"/>
          <w:szCs w:val="28"/>
        </w:rPr>
        <w:t>.</w:t>
      </w:r>
    </w:p>
    <w:p w14:paraId="67A865EB" w14:textId="36732B77" w:rsidR="00B633BB" w:rsidRPr="00D64E12" w:rsidRDefault="00BB5089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3.5. </w:t>
      </w:r>
      <w:r w:rsidR="00B633BB" w:rsidRPr="00D64E12">
        <w:rPr>
          <w:sz w:val="28"/>
          <w:szCs w:val="28"/>
        </w:rPr>
        <w:t xml:space="preserve">Предельная сумма </w:t>
      </w:r>
      <w:r w:rsidR="00B3360F" w:rsidRPr="00D64E12">
        <w:rPr>
          <w:sz w:val="28"/>
          <w:szCs w:val="28"/>
        </w:rPr>
        <w:t xml:space="preserve">наличных </w:t>
      </w:r>
      <w:r w:rsidR="00B633BB" w:rsidRPr="00D64E12">
        <w:rPr>
          <w:sz w:val="28"/>
          <w:szCs w:val="28"/>
        </w:rPr>
        <w:t>денежных средств</w:t>
      </w:r>
      <w:r w:rsidR="00042CB5" w:rsidRPr="00D64E12">
        <w:rPr>
          <w:sz w:val="28"/>
          <w:szCs w:val="28"/>
        </w:rPr>
        <w:t>, выдаваемых</w:t>
      </w:r>
      <w:r w:rsidR="00B633BB" w:rsidRPr="00D64E12">
        <w:rPr>
          <w:sz w:val="28"/>
          <w:szCs w:val="28"/>
        </w:rPr>
        <w:t xml:space="preserve"> под отчет на расходы по приобретению товаров, работ, услуг</w:t>
      </w:r>
      <w:r w:rsidR="00F127A8" w:rsidRPr="00D64E12">
        <w:rPr>
          <w:sz w:val="28"/>
          <w:szCs w:val="28"/>
        </w:rPr>
        <w:t>,</w:t>
      </w:r>
      <w:r w:rsidR="00B633BB" w:rsidRPr="00D64E12">
        <w:rPr>
          <w:sz w:val="28"/>
          <w:szCs w:val="28"/>
        </w:rPr>
        <w:t xml:space="preserve"> устанавливается в размере </w:t>
      </w:r>
      <w:r w:rsidR="007B726B">
        <w:rPr>
          <w:sz w:val="28"/>
          <w:szCs w:val="28"/>
        </w:rPr>
        <w:t xml:space="preserve">50 000 </w:t>
      </w:r>
      <w:r w:rsidR="00B633BB" w:rsidRPr="00D64E12">
        <w:rPr>
          <w:i/>
          <w:sz w:val="28"/>
          <w:szCs w:val="28"/>
        </w:rPr>
        <w:t xml:space="preserve">рублей </w:t>
      </w:r>
      <w:r w:rsidR="00F54ACB" w:rsidRPr="00D64E12">
        <w:rPr>
          <w:i/>
          <w:sz w:val="28"/>
          <w:szCs w:val="28"/>
        </w:rPr>
        <w:t>(</w:t>
      </w:r>
      <w:r w:rsidR="007B726B">
        <w:rPr>
          <w:i/>
          <w:sz w:val="28"/>
          <w:szCs w:val="28"/>
        </w:rPr>
        <w:t xml:space="preserve">Пятьдесят тысяч </w:t>
      </w:r>
      <w:r w:rsidR="00B633BB" w:rsidRPr="00D64E12">
        <w:rPr>
          <w:i/>
          <w:sz w:val="28"/>
          <w:szCs w:val="28"/>
        </w:rPr>
        <w:t>рублей)</w:t>
      </w:r>
      <w:r w:rsidR="00B64566" w:rsidRPr="00D64E12">
        <w:rPr>
          <w:rStyle w:val="af3"/>
          <w:sz w:val="28"/>
          <w:szCs w:val="28"/>
        </w:rPr>
        <w:footnoteReference w:id="2"/>
      </w:r>
      <w:r w:rsidR="00B633BB" w:rsidRPr="00D64E12">
        <w:rPr>
          <w:sz w:val="28"/>
          <w:szCs w:val="28"/>
        </w:rPr>
        <w:t>.</w:t>
      </w:r>
    </w:p>
    <w:p w14:paraId="425AC5E2" w14:textId="40ABC354" w:rsidR="00451C05" w:rsidRPr="00D64E12" w:rsidRDefault="00451C05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Ма</w:t>
      </w:r>
      <w:r w:rsidR="00B633BB" w:rsidRPr="00D64E12">
        <w:rPr>
          <w:sz w:val="28"/>
          <w:szCs w:val="28"/>
        </w:rPr>
        <w:t xml:space="preserve">ксимальный срок выдачи денежных </w:t>
      </w:r>
      <w:r w:rsidR="00B252E5" w:rsidRPr="00D64E12">
        <w:rPr>
          <w:sz w:val="28"/>
          <w:szCs w:val="28"/>
        </w:rPr>
        <w:t>средст</w:t>
      </w:r>
      <w:r w:rsidR="00424B44" w:rsidRPr="00D64E12">
        <w:rPr>
          <w:sz w:val="28"/>
          <w:szCs w:val="28"/>
        </w:rPr>
        <w:t>в</w:t>
      </w:r>
      <w:r w:rsidR="00B252E5" w:rsidRPr="00D64E12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 xml:space="preserve">составляет </w:t>
      </w:r>
      <w:r w:rsidR="007B726B">
        <w:rPr>
          <w:sz w:val="28"/>
          <w:szCs w:val="28"/>
        </w:rPr>
        <w:t>30</w:t>
      </w:r>
      <w:r w:rsidR="0035088C" w:rsidRPr="00D64E12">
        <w:rPr>
          <w:i/>
          <w:sz w:val="28"/>
          <w:szCs w:val="28"/>
        </w:rPr>
        <w:t xml:space="preserve"> </w:t>
      </w:r>
      <w:r w:rsidRPr="00D64E12">
        <w:rPr>
          <w:sz w:val="28"/>
          <w:szCs w:val="28"/>
        </w:rPr>
        <w:t>календарных дней.</w:t>
      </w:r>
    </w:p>
    <w:p w14:paraId="2F663CF4" w14:textId="77777777" w:rsidR="00AD32F6" w:rsidRPr="00D64E12" w:rsidRDefault="00AD32F6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Передача выданных под отчет денежных средств одним лицом другому запрещается.</w:t>
      </w:r>
    </w:p>
    <w:p w14:paraId="003D2BEB" w14:textId="3B78E24C" w:rsidR="00B633BB" w:rsidRPr="00D64E12" w:rsidRDefault="00BB5089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3.6. </w:t>
      </w:r>
      <w:r w:rsidR="0008338B" w:rsidRPr="00D64E12">
        <w:rPr>
          <w:sz w:val="28"/>
          <w:szCs w:val="28"/>
        </w:rPr>
        <w:t xml:space="preserve">После дня истечения срока, на который выданы денежные средства под отчет, </w:t>
      </w:r>
      <w:r w:rsidR="0068473C" w:rsidRPr="00D64E12">
        <w:rPr>
          <w:sz w:val="28"/>
          <w:szCs w:val="28"/>
        </w:rPr>
        <w:t xml:space="preserve">подотчетное лицо </w:t>
      </w:r>
      <w:r w:rsidR="00B633BB" w:rsidRPr="00D64E12">
        <w:rPr>
          <w:sz w:val="28"/>
          <w:szCs w:val="28"/>
        </w:rPr>
        <w:t xml:space="preserve">представляет </w:t>
      </w:r>
      <w:r w:rsidR="0008338B" w:rsidRPr="00D64E12">
        <w:rPr>
          <w:sz w:val="28"/>
          <w:szCs w:val="28"/>
        </w:rPr>
        <w:t>ответственному исполнителю субъекта централизованного учета</w:t>
      </w:r>
      <w:r w:rsidR="00042CB5" w:rsidRPr="00D64E12">
        <w:rPr>
          <w:sz w:val="28"/>
          <w:szCs w:val="28"/>
        </w:rPr>
        <w:t xml:space="preserve"> </w:t>
      </w:r>
      <w:r w:rsidR="002245C5" w:rsidRPr="00D64E12">
        <w:rPr>
          <w:sz w:val="28"/>
          <w:szCs w:val="28"/>
        </w:rPr>
        <w:t xml:space="preserve">Отчет о </w:t>
      </w:r>
      <w:r w:rsidR="005201BB" w:rsidRPr="00D64E12">
        <w:rPr>
          <w:sz w:val="28"/>
          <w:szCs w:val="28"/>
        </w:rPr>
        <w:t>расходах подотчетного лица (ф. </w:t>
      </w:r>
      <w:r w:rsidR="002245C5" w:rsidRPr="00D64E12">
        <w:rPr>
          <w:sz w:val="28"/>
          <w:szCs w:val="28"/>
        </w:rPr>
        <w:t>0504520)</w:t>
      </w:r>
      <w:r w:rsidR="00B633BB" w:rsidRPr="00D64E12">
        <w:rPr>
          <w:sz w:val="28"/>
          <w:szCs w:val="28"/>
        </w:rPr>
        <w:t xml:space="preserve"> с приложением документов, подтверждающих произведенные расходы.</w:t>
      </w:r>
    </w:p>
    <w:p w14:paraId="45CA9097" w14:textId="3A8BFD5E" w:rsidR="003858F0" w:rsidRPr="00D64E12" w:rsidRDefault="00F16CD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В исключительных случаях, когда работник </w:t>
      </w:r>
      <w:r w:rsidR="00D7018F" w:rsidRPr="00D64E12">
        <w:rPr>
          <w:sz w:val="28"/>
          <w:szCs w:val="28"/>
        </w:rPr>
        <w:t>субъекта централизованного учета</w:t>
      </w:r>
      <w:r w:rsidR="00D7018F" w:rsidRPr="00D64E12" w:rsidDel="00D7018F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>произвел оплату расходов за счет собственных средств, производится возмещение этих расходов. Возмещение расходов производится</w:t>
      </w:r>
      <w:r w:rsidR="00D61D29" w:rsidRPr="00D64E12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 xml:space="preserve">на </w:t>
      </w:r>
      <w:r w:rsidR="00621271" w:rsidRPr="00D64E12">
        <w:rPr>
          <w:sz w:val="28"/>
          <w:szCs w:val="28"/>
        </w:rPr>
        <w:t xml:space="preserve">зарплатную банковскую карту подотчетного лица </w:t>
      </w:r>
      <w:r w:rsidRPr="00D64E12">
        <w:rPr>
          <w:sz w:val="28"/>
          <w:szCs w:val="28"/>
        </w:rPr>
        <w:t xml:space="preserve">на основании </w:t>
      </w:r>
      <w:r w:rsidR="002245C5" w:rsidRPr="00D64E12">
        <w:rPr>
          <w:sz w:val="28"/>
          <w:szCs w:val="28"/>
        </w:rPr>
        <w:t xml:space="preserve">Отчета о расходах подотчетного лица (ф. 0504520) </w:t>
      </w:r>
      <w:r w:rsidRPr="00D64E12">
        <w:rPr>
          <w:sz w:val="28"/>
          <w:szCs w:val="28"/>
        </w:rPr>
        <w:t xml:space="preserve">об израсходованных средствах, утвержденного </w:t>
      </w:r>
      <w:r w:rsidR="00A20CE1" w:rsidRPr="00D64E12">
        <w:rPr>
          <w:sz w:val="28"/>
          <w:szCs w:val="28"/>
        </w:rPr>
        <w:t>р</w:t>
      </w:r>
      <w:r w:rsidR="00426948" w:rsidRPr="00D64E12">
        <w:rPr>
          <w:sz w:val="28"/>
          <w:szCs w:val="28"/>
        </w:rPr>
        <w:t>уководителем</w:t>
      </w:r>
      <w:r w:rsidR="00A20CE1" w:rsidRPr="00D64E12">
        <w:rPr>
          <w:sz w:val="28"/>
          <w:szCs w:val="28"/>
        </w:rPr>
        <w:t xml:space="preserve"> </w:t>
      </w:r>
      <w:r w:rsidR="00D7018F" w:rsidRPr="00D64E12">
        <w:rPr>
          <w:sz w:val="28"/>
          <w:szCs w:val="28"/>
        </w:rPr>
        <w:t>субъекта централизованного учета</w:t>
      </w:r>
      <w:r w:rsidRPr="00D64E12">
        <w:rPr>
          <w:sz w:val="28"/>
          <w:szCs w:val="28"/>
        </w:rPr>
        <w:t>, с приложе</w:t>
      </w:r>
      <w:r w:rsidR="005D5941" w:rsidRPr="00D64E12">
        <w:rPr>
          <w:sz w:val="28"/>
          <w:szCs w:val="28"/>
        </w:rPr>
        <w:t>нием подтверждающих документов.</w:t>
      </w:r>
    </w:p>
    <w:p w14:paraId="54BF3153" w14:textId="7BA342E5" w:rsidR="0008338B" w:rsidRPr="00D64E12" w:rsidRDefault="0008338B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Ответственный исполнитель субъекта централизованного учета проверяет представленный работником Отчет о расходах подотчетного лица (ф. 0504520) об израсходованных суммах с приложением подтверждающих документов</w:t>
      </w:r>
      <w:r w:rsidRPr="00D64E12" w:rsidDel="002A2E80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>и направляет для проверки и оформления в централизованную бухгалтерию</w:t>
      </w:r>
    </w:p>
    <w:p w14:paraId="0719CFDF" w14:textId="59C190F3" w:rsidR="00973DF2" w:rsidRPr="00D64E12" w:rsidRDefault="003F38F3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Работник</w:t>
      </w:r>
      <w:r w:rsidR="00621271" w:rsidRPr="00D64E12">
        <w:rPr>
          <w:sz w:val="28"/>
          <w:szCs w:val="28"/>
        </w:rPr>
        <w:t xml:space="preserve"> </w:t>
      </w:r>
      <w:r w:rsidR="00322BF1" w:rsidRPr="00D64E12">
        <w:rPr>
          <w:sz w:val="28"/>
          <w:szCs w:val="28"/>
        </w:rPr>
        <w:t>централизованной бухгалтерии</w:t>
      </w:r>
      <w:r w:rsidR="006D72F2" w:rsidRPr="00D64E12">
        <w:rPr>
          <w:sz w:val="28"/>
          <w:szCs w:val="28"/>
        </w:rPr>
        <w:t xml:space="preserve"> проверяет правильность оформления полученного от подотчетного</w:t>
      </w:r>
      <w:r w:rsidR="008652DF" w:rsidRPr="00D64E12">
        <w:rPr>
          <w:sz w:val="28"/>
          <w:szCs w:val="28"/>
        </w:rPr>
        <w:t xml:space="preserve"> </w:t>
      </w:r>
      <w:r w:rsidR="006D72F2" w:rsidRPr="00D64E12">
        <w:rPr>
          <w:sz w:val="28"/>
          <w:szCs w:val="28"/>
        </w:rPr>
        <w:t xml:space="preserve">лица </w:t>
      </w:r>
      <w:r w:rsidR="002245C5" w:rsidRPr="00D64E12">
        <w:rPr>
          <w:sz w:val="28"/>
          <w:szCs w:val="28"/>
        </w:rPr>
        <w:t>Отчета о расходах подотчетного лица (ф.</w:t>
      </w:r>
      <w:r w:rsidR="00792A5D" w:rsidRPr="00D64E12">
        <w:rPr>
          <w:sz w:val="28"/>
          <w:szCs w:val="28"/>
        </w:rPr>
        <w:t> </w:t>
      </w:r>
      <w:r w:rsidR="002245C5" w:rsidRPr="00D64E12">
        <w:rPr>
          <w:sz w:val="28"/>
          <w:szCs w:val="28"/>
        </w:rPr>
        <w:t>0504520),</w:t>
      </w:r>
      <w:r w:rsidR="006D72F2" w:rsidRPr="00D64E12">
        <w:rPr>
          <w:sz w:val="28"/>
          <w:szCs w:val="28"/>
        </w:rPr>
        <w:t xml:space="preserve"> наличие документов, подтверждающих произведенные расходы. Все прилагаемые к </w:t>
      </w:r>
      <w:r w:rsidR="002245C5" w:rsidRPr="00D64E12">
        <w:rPr>
          <w:sz w:val="28"/>
          <w:szCs w:val="28"/>
        </w:rPr>
        <w:t>Отчету о</w:t>
      </w:r>
      <w:r w:rsidR="00BB5089" w:rsidRPr="00D64E12">
        <w:rPr>
          <w:sz w:val="28"/>
          <w:szCs w:val="28"/>
        </w:rPr>
        <w:t xml:space="preserve"> расходах подотчетного лица (ф. </w:t>
      </w:r>
      <w:r w:rsidR="002245C5" w:rsidRPr="00D64E12">
        <w:rPr>
          <w:sz w:val="28"/>
          <w:szCs w:val="28"/>
        </w:rPr>
        <w:t xml:space="preserve">0504520) </w:t>
      </w:r>
      <w:r w:rsidR="006D72F2" w:rsidRPr="00D64E12">
        <w:rPr>
          <w:sz w:val="28"/>
          <w:szCs w:val="28"/>
        </w:rPr>
        <w:t>документы должны быть оформлены в соответствии с требованиями законодательства Р</w:t>
      </w:r>
      <w:r w:rsidR="00BB5089" w:rsidRPr="00D64E12">
        <w:rPr>
          <w:sz w:val="28"/>
          <w:szCs w:val="28"/>
        </w:rPr>
        <w:t xml:space="preserve">оссийской Федерации </w:t>
      </w:r>
      <w:r w:rsidR="006D72F2" w:rsidRPr="00D64E12">
        <w:rPr>
          <w:sz w:val="28"/>
          <w:szCs w:val="28"/>
        </w:rPr>
        <w:t>с обязательным заполнением необходимых граф, указанием реквизитов, проставлением печатей, подписей и т.д.</w:t>
      </w:r>
    </w:p>
    <w:p w14:paraId="63AA8E41" w14:textId="7DF59151" w:rsidR="00B333AF" w:rsidRPr="00D64E12" w:rsidRDefault="00567D60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Проверенный </w:t>
      </w:r>
      <w:r w:rsidR="003F38F3" w:rsidRPr="00D64E12">
        <w:rPr>
          <w:sz w:val="28"/>
          <w:szCs w:val="28"/>
        </w:rPr>
        <w:t>работником</w:t>
      </w:r>
      <w:r w:rsidR="00621271" w:rsidRPr="00D64E12">
        <w:rPr>
          <w:sz w:val="28"/>
          <w:szCs w:val="28"/>
        </w:rPr>
        <w:t xml:space="preserve"> </w:t>
      </w:r>
      <w:r w:rsidR="00792A5D" w:rsidRPr="00D64E12">
        <w:rPr>
          <w:sz w:val="28"/>
          <w:szCs w:val="28"/>
        </w:rPr>
        <w:t>централизованной бухгалтерии</w:t>
      </w:r>
      <w:r w:rsidRPr="00D64E12">
        <w:rPr>
          <w:sz w:val="28"/>
          <w:szCs w:val="28"/>
        </w:rPr>
        <w:t xml:space="preserve"> </w:t>
      </w:r>
      <w:r w:rsidR="002245C5" w:rsidRPr="00D64E12">
        <w:rPr>
          <w:sz w:val="28"/>
          <w:szCs w:val="28"/>
        </w:rPr>
        <w:t xml:space="preserve">Отчет о </w:t>
      </w:r>
      <w:r w:rsidR="00F54ACB" w:rsidRPr="00D64E12">
        <w:rPr>
          <w:sz w:val="28"/>
          <w:szCs w:val="28"/>
        </w:rPr>
        <w:t xml:space="preserve">расходах подотчетного лица (ф. </w:t>
      </w:r>
      <w:r w:rsidR="002245C5" w:rsidRPr="00D64E12">
        <w:rPr>
          <w:sz w:val="28"/>
          <w:szCs w:val="28"/>
        </w:rPr>
        <w:t xml:space="preserve">0504520) </w:t>
      </w:r>
      <w:r w:rsidRPr="00D64E12">
        <w:rPr>
          <w:sz w:val="28"/>
          <w:szCs w:val="28"/>
        </w:rPr>
        <w:t xml:space="preserve">передается для утверждения </w:t>
      </w:r>
      <w:r w:rsidR="00D7018F" w:rsidRPr="00D64E12">
        <w:rPr>
          <w:sz w:val="28"/>
          <w:szCs w:val="28"/>
        </w:rPr>
        <w:t>руководителем субъекта централизованного учета</w:t>
      </w:r>
      <w:r w:rsidRPr="00D64E12">
        <w:rPr>
          <w:sz w:val="28"/>
          <w:szCs w:val="28"/>
        </w:rPr>
        <w:t xml:space="preserve">. </w:t>
      </w:r>
      <w:r w:rsidR="008F4AB4" w:rsidRPr="00D64E12">
        <w:rPr>
          <w:sz w:val="28"/>
          <w:szCs w:val="28"/>
        </w:rPr>
        <w:t xml:space="preserve">После этого утвержденный </w:t>
      </w:r>
      <w:r w:rsidR="005201BB" w:rsidRPr="00D64E12">
        <w:rPr>
          <w:sz w:val="28"/>
          <w:szCs w:val="28"/>
        </w:rPr>
        <w:t xml:space="preserve">Отчет о расходах подотчетного лица (ф. 0504520) </w:t>
      </w:r>
      <w:r w:rsidR="006D72F2" w:rsidRPr="00D64E12">
        <w:rPr>
          <w:sz w:val="28"/>
          <w:szCs w:val="28"/>
        </w:rPr>
        <w:t xml:space="preserve">принимается </w:t>
      </w:r>
      <w:r w:rsidR="003F38F3" w:rsidRPr="00D64E12">
        <w:rPr>
          <w:sz w:val="28"/>
          <w:szCs w:val="28"/>
        </w:rPr>
        <w:t>работником</w:t>
      </w:r>
      <w:r w:rsidR="00792A5D" w:rsidRPr="00D64E12">
        <w:rPr>
          <w:sz w:val="28"/>
          <w:szCs w:val="28"/>
        </w:rPr>
        <w:t xml:space="preserve"> централизованной бухгалтерии</w:t>
      </w:r>
      <w:r w:rsidR="008F4AB4" w:rsidRPr="00D64E12">
        <w:rPr>
          <w:sz w:val="28"/>
          <w:szCs w:val="28"/>
        </w:rPr>
        <w:t xml:space="preserve"> к учету.</w:t>
      </w:r>
    </w:p>
    <w:p w14:paraId="21204A14" w14:textId="0FDB9C3C" w:rsidR="00B333AF" w:rsidRPr="00D64E12" w:rsidRDefault="00621271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Денежные средства, выданные под отчет</w:t>
      </w:r>
      <w:r w:rsidR="00B333AF" w:rsidRPr="00D64E12">
        <w:rPr>
          <w:sz w:val="28"/>
          <w:szCs w:val="28"/>
        </w:rPr>
        <w:t xml:space="preserve">, не израсходованные по назначению в срок, подлежат возврату подотчетным лицом на </w:t>
      </w:r>
      <w:r w:rsidR="00BB5089" w:rsidRPr="00D64E12">
        <w:rPr>
          <w:sz w:val="28"/>
          <w:szCs w:val="28"/>
        </w:rPr>
        <w:t>лицевой</w:t>
      </w:r>
      <w:r w:rsidR="00B333AF" w:rsidRPr="00D64E12">
        <w:rPr>
          <w:sz w:val="28"/>
          <w:szCs w:val="28"/>
        </w:rPr>
        <w:t xml:space="preserve"> счет </w:t>
      </w:r>
      <w:r w:rsidR="00D7018F" w:rsidRPr="00D64E12">
        <w:rPr>
          <w:sz w:val="28"/>
          <w:szCs w:val="28"/>
        </w:rPr>
        <w:t>субъекта централизованного учета</w:t>
      </w:r>
      <w:r w:rsidR="00D7018F" w:rsidRPr="00D64E12" w:rsidDel="00D7018F">
        <w:rPr>
          <w:sz w:val="28"/>
          <w:szCs w:val="28"/>
        </w:rPr>
        <w:t xml:space="preserve"> </w:t>
      </w:r>
      <w:r w:rsidR="00B333AF" w:rsidRPr="00D64E12">
        <w:rPr>
          <w:sz w:val="28"/>
          <w:szCs w:val="28"/>
        </w:rPr>
        <w:t xml:space="preserve">в срок, установленный для представления </w:t>
      </w:r>
      <w:r w:rsidR="00065735" w:rsidRPr="00D64E12">
        <w:rPr>
          <w:sz w:val="28"/>
          <w:szCs w:val="28"/>
        </w:rPr>
        <w:t>Отчета о расходах подотчетного лица (ф. 0504520)</w:t>
      </w:r>
      <w:r w:rsidR="00B333AF" w:rsidRPr="00D64E12">
        <w:rPr>
          <w:sz w:val="28"/>
          <w:szCs w:val="28"/>
        </w:rPr>
        <w:t>.</w:t>
      </w:r>
    </w:p>
    <w:p w14:paraId="6EC69B68" w14:textId="02102D45" w:rsidR="004628F7" w:rsidRPr="00D64E12" w:rsidRDefault="004628F7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В случае</w:t>
      </w:r>
      <w:r w:rsidR="00040C51" w:rsidRPr="00D64E12">
        <w:rPr>
          <w:sz w:val="28"/>
          <w:szCs w:val="28"/>
        </w:rPr>
        <w:t>,</w:t>
      </w:r>
      <w:r w:rsidRPr="00D64E12">
        <w:rPr>
          <w:sz w:val="28"/>
          <w:szCs w:val="28"/>
        </w:rPr>
        <w:t xml:space="preserve"> если в установленный срок </w:t>
      </w:r>
      <w:r w:rsidR="00DB4A8C" w:rsidRPr="00D64E12">
        <w:rPr>
          <w:sz w:val="28"/>
          <w:szCs w:val="28"/>
        </w:rPr>
        <w:t>работник</w:t>
      </w:r>
      <w:r w:rsidR="00B94196" w:rsidRPr="00D64E12">
        <w:rPr>
          <w:sz w:val="28"/>
          <w:szCs w:val="28"/>
        </w:rPr>
        <w:t xml:space="preserve"> не представил </w:t>
      </w:r>
      <w:r w:rsidR="002245C5" w:rsidRPr="00D64E12">
        <w:rPr>
          <w:sz w:val="28"/>
          <w:szCs w:val="28"/>
        </w:rPr>
        <w:t xml:space="preserve">Отчет о расходах подотчетного лица (ф. 0504520) </w:t>
      </w:r>
      <w:r w:rsidR="00B94196" w:rsidRPr="00D64E12">
        <w:rPr>
          <w:sz w:val="28"/>
          <w:szCs w:val="28"/>
        </w:rPr>
        <w:t xml:space="preserve">в </w:t>
      </w:r>
      <w:r w:rsidR="00792A5D" w:rsidRPr="00D64E12">
        <w:rPr>
          <w:sz w:val="28"/>
          <w:szCs w:val="28"/>
        </w:rPr>
        <w:t>централизованную бухгалтерию</w:t>
      </w:r>
      <w:r w:rsidRPr="00D64E12">
        <w:rPr>
          <w:sz w:val="28"/>
          <w:szCs w:val="28"/>
        </w:rPr>
        <w:t xml:space="preserve"> или не внес остаток </w:t>
      </w:r>
      <w:r w:rsidR="00B90FE3" w:rsidRPr="00D64E12">
        <w:rPr>
          <w:sz w:val="28"/>
          <w:szCs w:val="28"/>
        </w:rPr>
        <w:t xml:space="preserve">неиспользованных денежных средств </w:t>
      </w:r>
      <w:r w:rsidR="00B94196" w:rsidRPr="00D64E12">
        <w:rPr>
          <w:sz w:val="28"/>
          <w:szCs w:val="28"/>
        </w:rPr>
        <w:t>на лицевой счет</w:t>
      </w:r>
      <w:r w:rsidR="00030446" w:rsidRPr="00D64E12">
        <w:rPr>
          <w:sz w:val="28"/>
          <w:szCs w:val="28"/>
        </w:rPr>
        <w:t xml:space="preserve"> </w:t>
      </w:r>
      <w:r w:rsidR="00D7018F" w:rsidRPr="00D64E12">
        <w:rPr>
          <w:sz w:val="28"/>
          <w:szCs w:val="28"/>
        </w:rPr>
        <w:t xml:space="preserve">субъекта </w:t>
      </w:r>
      <w:r w:rsidR="00D7018F" w:rsidRPr="00D64E12">
        <w:rPr>
          <w:sz w:val="28"/>
          <w:szCs w:val="28"/>
        </w:rPr>
        <w:lastRenderedPageBreak/>
        <w:t>централизованного учета</w:t>
      </w:r>
      <w:r w:rsidR="00030446" w:rsidRPr="00D64E12">
        <w:rPr>
          <w:sz w:val="28"/>
          <w:szCs w:val="28"/>
        </w:rPr>
        <w:t xml:space="preserve">, </w:t>
      </w:r>
      <w:r w:rsidR="00D7018F" w:rsidRPr="00D64E12">
        <w:rPr>
          <w:sz w:val="28"/>
          <w:szCs w:val="28"/>
        </w:rPr>
        <w:t>субъект централизованного учета</w:t>
      </w:r>
      <w:r w:rsidR="00D7018F" w:rsidRPr="00D64E12" w:rsidDel="00D7018F">
        <w:rPr>
          <w:sz w:val="28"/>
          <w:szCs w:val="28"/>
        </w:rPr>
        <w:t xml:space="preserve"> </w:t>
      </w:r>
      <w:r w:rsidR="003466B5" w:rsidRPr="00D64E12">
        <w:rPr>
          <w:sz w:val="28"/>
          <w:szCs w:val="28"/>
        </w:rPr>
        <w:t>вправе</w:t>
      </w:r>
      <w:r w:rsidRPr="00D64E12">
        <w:rPr>
          <w:sz w:val="28"/>
          <w:szCs w:val="28"/>
        </w:rPr>
        <w:t xml:space="preserve"> удержать сумму задолженности по выданному авансу из заработной платы </w:t>
      </w:r>
      <w:r w:rsidR="00DB4A8C" w:rsidRPr="00D64E12">
        <w:rPr>
          <w:sz w:val="28"/>
          <w:szCs w:val="28"/>
        </w:rPr>
        <w:t>работника</w:t>
      </w:r>
      <w:r w:rsidRPr="00D64E12">
        <w:rPr>
          <w:sz w:val="28"/>
          <w:szCs w:val="28"/>
        </w:rPr>
        <w:t xml:space="preserve"> с соблюдением </w:t>
      </w:r>
      <w:r w:rsidR="004975EE" w:rsidRPr="00D64E12">
        <w:rPr>
          <w:sz w:val="28"/>
          <w:szCs w:val="28"/>
        </w:rPr>
        <w:t>требований, установленных статьями</w:t>
      </w:r>
      <w:r w:rsidR="003C1371" w:rsidRPr="00D64E12">
        <w:rPr>
          <w:sz w:val="28"/>
          <w:szCs w:val="28"/>
        </w:rPr>
        <w:t xml:space="preserve"> </w:t>
      </w:r>
      <w:r w:rsidR="004975EE" w:rsidRPr="00D64E12">
        <w:rPr>
          <w:sz w:val="28"/>
          <w:szCs w:val="28"/>
        </w:rPr>
        <w:t>137 и 138 Т</w:t>
      </w:r>
      <w:r w:rsidR="00B72785" w:rsidRPr="00D64E12">
        <w:rPr>
          <w:sz w:val="28"/>
          <w:szCs w:val="28"/>
        </w:rPr>
        <w:t>рудов</w:t>
      </w:r>
      <w:r w:rsidR="00411CED" w:rsidRPr="00D64E12">
        <w:rPr>
          <w:sz w:val="28"/>
          <w:szCs w:val="28"/>
        </w:rPr>
        <w:t>ого</w:t>
      </w:r>
      <w:r w:rsidR="00B72785" w:rsidRPr="00D64E12">
        <w:rPr>
          <w:sz w:val="28"/>
          <w:szCs w:val="28"/>
        </w:rPr>
        <w:t xml:space="preserve"> кодекс</w:t>
      </w:r>
      <w:r w:rsidR="00411CED" w:rsidRPr="00D64E12">
        <w:rPr>
          <w:sz w:val="28"/>
          <w:szCs w:val="28"/>
        </w:rPr>
        <w:t>а</w:t>
      </w:r>
      <w:r w:rsidRPr="00D64E12">
        <w:rPr>
          <w:sz w:val="28"/>
          <w:szCs w:val="28"/>
        </w:rPr>
        <w:t xml:space="preserve"> Р</w:t>
      </w:r>
      <w:r w:rsidR="00B72785" w:rsidRPr="00D64E12">
        <w:rPr>
          <w:sz w:val="28"/>
          <w:szCs w:val="28"/>
        </w:rPr>
        <w:t xml:space="preserve">оссийской </w:t>
      </w:r>
      <w:r w:rsidRPr="00D64E12">
        <w:rPr>
          <w:sz w:val="28"/>
          <w:szCs w:val="28"/>
        </w:rPr>
        <w:t>Ф</w:t>
      </w:r>
      <w:r w:rsidR="00B72785" w:rsidRPr="00D64E12">
        <w:rPr>
          <w:sz w:val="28"/>
          <w:szCs w:val="28"/>
        </w:rPr>
        <w:t>едерации</w:t>
      </w:r>
      <w:r w:rsidRPr="00D64E12">
        <w:rPr>
          <w:sz w:val="28"/>
          <w:szCs w:val="28"/>
        </w:rPr>
        <w:t>.</w:t>
      </w:r>
    </w:p>
    <w:p w14:paraId="5444E32F" w14:textId="77777777" w:rsidR="00436FC7" w:rsidRPr="00D64E12" w:rsidRDefault="004975EE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В случае увольнения </w:t>
      </w:r>
      <w:r w:rsidR="00DB4A8C" w:rsidRPr="00D64E12">
        <w:rPr>
          <w:sz w:val="28"/>
          <w:szCs w:val="28"/>
        </w:rPr>
        <w:t>работника</w:t>
      </w:r>
      <w:r w:rsidR="00436FC7" w:rsidRPr="00D64E12">
        <w:rPr>
          <w:sz w:val="28"/>
          <w:szCs w:val="28"/>
        </w:rPr>
        <w:t xml:space="preserve">, имеющего задолженность по подотчетным суммам, остаток этой задолженности удерживается из причитающихся при увольнении </w:t>
      </w:r>
      <w:r w:rsidR="00DB4A8C" w:rsidRPr="00D64E12">
        <w:rPr>
          <w:sz w:val="28"/>
          <w:szCs w:val="28"/>
        </w:rPr>
        <w:t>работнику</w:t>
      </w:r>
      <w:r w:rsidR="00436FC7" w:rsidRPr="00D64E12">
        <w:rPr>
          <w:sz w:val="28"/>
          <w:szCs w:val="28"/>
        </w:rPr>
        <w:t xml:space="preserve"> выплат.</w:t>
      </w:r>
    </w:p>
    <w:p w14:paraId="71CC6C65" w14:textId="63A41E71" w:rsidR="00F305DD" w:rsidRPr="00D64E12" w:rsidRDefault="00444685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Задолженность подотчетных лиц, по которым в установленном порядке ведется претензионная работа, а также уволенных работников, по выданным под отчет денежным средствам, </w:t>
      </w:r>
      <w:r w:rsidR="005201BB" w:rsidRPr="00D64E12">
        <w:rPr>
          <w:sz w:val="28"/>
          <w:szCs w:val="28"/>
        </w:rPr>
        <w:t>своевременно невозвращенным и не</w:t>
      </w:r>
      <w:r w:rsidR="00F305DD" w:rsidRPr="00D64E12">
        <w:rPr>
          <w:sz w:val="28"/>
          <w:szCs w:val="28"/>
        </w:rPr>
        <w:t xml:space="preserve">удержанным из заработной платы, подлежит учету на счете </w:t>
      </w:r>
      <w:r w:rsidR="002E2275" w:rsidRPr="00D64E12">
        <w:rPr>
          <w:sz w:val="28"/>
          <w:szCs w:val="28"/>
        </w:rPr>
        <w:t>0.</w:t>
      </w:r>
      <w:r w:rsidR="00F305DD" w:rsidRPr="00D64E12">
        <w:rPr>
          <w:sz w:val="28"/>
          <w:szCs w:val="28"/>
        </w:rPr>
        <w:t>209.34.000</w:t>
      </w:r>
      <w:r w:rsidR="005D5941" w:rsidRPr="00D64E12">
        <w:rPr>
          <w:sz w:val="28"/>
          <w:szCs w:val="28"/>
        </w:rPr>
        <w:t xml:space="preserve"> «Расчеты по доходам от компенсации затрат»</w:t>
      </w:r>
      <w:r w:rsidR="00F305DD" w:rsidRPr="00D64E12">
        <w:rPr>
          <w:sz w:val="28"/>
          <w:szCs w:val="28"/>
        </w:rPr>
        <w:t>.</w:t>
      </w:r>
    </w:p>
    <w:p w14:paraId="4A67553A" w14:textId="4B310A09" w:rsidR="001055A3" w:rsidRPr="00D64E12" w:rsidRDefault="001055A3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Централизованная бухгалтерия </w:t>
      </w:r>
      <w:r w:rsidR="000F559E" w:rsidRPr="00D64E12">
        <w:rPr>
          <w:sz w:val="28"/>
          <w:szCs w:val="28"/>
        </w:rPr>
        <w:t xml:space="preserve">/ </w:t>
      </w:r>
      <w:r w:rsidR="009435B1" w:rsidRPr="00D64E12">
        <w:rPr>
          <w:i/>
          <w:sz w:val="28"/>
          <w:szCs w:val="28"/>
        </w:rPr>
        <w:t>субъект централизованного учета</w:t>
      </w:r>
      <w:r w:rsidR="009435B1" w:rsidRPr="00D64E12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>осуществляет удержание суммы задолженности по выданному авансу из заработной платы работника на основании распоряжения руководителя субъекта централизованного учета.</w:t>
      </w:r>
    </w:p>
    <w:p w14:paraId="793D79B1" w14:textId="77777777" w:rsidR="007D6713" w:rsidRPr="00D64E12" w:rsidRDefault="00D7018F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Субъект централизованного учета</w:t>
      </w:r>
      <w:r w:rsidRPr="00D64E12" w:rsidDel="00D7018F">
        <w:rPr>
          <w:sz w:val="28"/>
          <w:szCs w:val="28"/>
        </w:rPr>
        <w:t xml:space="preserve"> </w:t>
      </w:r>
      <w:r w:rsidR="007D6713" w:rsidRPr="00D64E12">
        <w:rPr>
          <w:sz w:val="28"/>
          <w:szCs w:val="28"/>
        </w:rPr>
        <w:t xml:space="preserve">несет ответственность за правильность оформления первичных учетных документов. Экономист </w:t>
      </w:r>
      <w:r w:rsidRPr="00D64E12">
        <w:rPr>
          <w:sz w:val="28"/>
          <w:szCs w:val="28"/>
        </w:rPr>
        <w:t>субъекта централизованного учета</w:t>
      </w:r>
      <w:r w:rsidRPr="00D64E12" w:rsidDel="00D7018F">
        <w:rPr>
          <w:sz w:val="28"/>
          <w:szCs w:val="28"/>
        </w:rPr>
        <w:t xml:space="preserve"> </w:t>
      </w:r>
      <w:r w:rsidR="007D6713" w:rsidRPr="00D64E12">
        <w:rPr>
          <w:sz w:val="28"/>
          <w:szCs w:val="28"/>
        </w:rPr>
        <w:t xml:space="preserve">отвечает за контроль затрат по расходам на хозяйственно-организационные нужды </w:t>
      </w:r>
      <w:r w:rsidRPr="00D64E12">
        <w:rPr>
          <w:sz w:val="28"/>
          <w:szCs w:val="28"/>
        </w:rPr>
        <w:t>субъекта централизованного учета</w:t>
      </w:r>
      <w:r w:rsidR="007D6713" w:rsidRPr="00D64E12">
        <w:rPr>
          <w:sz w:val="28"/>
          <w:szCs w:val="28"/>
        </w:rPr>
        <w:t xml:space="preserve">, </w:t>
      </w:r>
      <w:r w:rsidR="00491883" w:rsidRPr="00D64E12">
        <w:rPr>
          <w:sz w:val="28"/>
          <w:szCs w:val="28"/>
        </w:rPr>
        <w:t xml:space="preserve">обоснованность расходования средств, </w:t>
      </w:r>
      <w:r w:rsidR="007D6713" w:rsidRPr="00D64E12">
        <w:rPr>
          <w:sz w:val="28"/>
          <w:szCs w:val="28"/>
        </w:rPr>
        <w:t>корректный у</w:t>
      </w:r>
      <w:r w:rsidR="00CD3A5E" w:rsidRPr="00D64E12">
        <w:rPr>
          <w:sz w:val="28"/>
          <w:szCs w:val="28"/>
        </w:rPr>
        <w:t>чет по бюджетной классификации.</w:t>
      </w:r>
    </w:p>
    <w:p w14:paraId="46728385" w14:textId="77777777" w:rsidR="0024462F" w:rsidRPr="00D64E12" w:rsidRDefault="00792A5D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Централизованная бухгалтерия</w:t>
      </w:r>
      <w:r w:rsidR="007D6713" w:rsidRPr="00D64E12">
        <w:rPr>
          <w:sz w:val="28"/>
          <w:szCs w:val="28"/>
        </w:rPr>
        <w:t xml:space="preserve"> отвечает за своевременное перечисление денежных средств подотчетному лицу и </w:t>
      </w:r>
      <w:r w:rsidR="00322BF1" w:rsidRPr="00D64E12">
        <w:rPr>
          <w:sz w:val="28"/>
          <w:szCs w:val="28"/>
        </w:rPr>
        <w:t>отнесение расходов на хозяйственно-организационные нужды на соответствующие счета</w:t>
      </w:r>
      <w:r w:rsidR="007D6713" w:rsidRPr="00D64E12">
        <w:rPr>
          <w:sz w:val="28"/>
          <w:szCs w:val="28"/>
        </w:rPr>
        <w:t xml:space="preserve"> учета.</w:t>
      </w:r>
    </w:p>
    <w:p w14:paraId="322C67D9" w14:textId="7777777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</w:p>
    <w:p w14:paraId="6C98C433" w14:textId="77777777" w:rsidR="006F138C" w:rsidRPr="00D64E12" w:rsidRDefault="006F138C" w:rsidP="0029532D">
      <w:pPr>
        <w:pStyle w:val="af0"/>
        <w:ind w:firstLine="709"/>
        <w:jc w:val="center"/>
        <w:rPr>
          <w:b/>
          <w:bCs/>
          <w:sz w:val="28"/>
          <w:szCs w:val="28"/>
        </w:rPr>
      </w:pPr>
      <w:r w:rsidRPr="00D64E12">
        <w:rPr>
          <w:b/>
          <w:bCs/>
          <w:sz w:val="28"/>
          <w:szCs w:val="28"/>
        </w:rPr>
        <w:t>4. Порядок выдачи под отчет денежных документов, составления и представления отчетов подотчетными лицами</w:t>
      </w:r>
    </w:p>
    <w:p w14:paraId="3BABC699" w14:textId="77777777" w:rsidR="006F138C" w:rsidRPr="00D64E12" w:rsidRDefault="006F138C" w:rsidP="0029532D">
      <w:pPr>
        <w:pStyle w:val="af0"/>
        <w:ind w:firstLine="709"/>
        <w:jc w:val="center"/>
        <w:rPr>
          <w:b/>
          <w:bCs/>
          <w:sz w:val="28"/>
          <w:szCs w:val="28"/>
        </w:rPr>
      </w:pPr>
    </w:p>
    <w:p w14:paraId="47EEAEFA" w14:textId="77777777" w:rsidR="006F138C" w:rsidRPr="00D64E12" w:rsidRDefault="006F138C" w:rsidP="0029532D">
      <w:pPr>
        <w:pStyle w:val="af0"/>
        <w:ind w:firstLine="709"/>
        <w:jc w:val="both"/>
        <w:rPr>
          <w:bCs/>
          <w:sz w:val="28"/>
          <w:szCs w:val="28"/>
        </w:rPr>
      </w:pPr>
      <w:r w:rsidRPr="00D64E12">
        <w:rPr>
          <w:bCs/>
          <w:sz w:val="28"/>
          <w:szCs w:val="28"/>
        </w:rPr>
        <w:t>4.1. Работникам субъекта централизованного учета, связанным с приемом, выдачей, хранением денежных документов, руководителем субъекта централизованного учета должны быть созданы условия, обеспечивающие сохранность денежных документов.</w:t>
      </w:r>
    </w:p>
    <w:p w14:paraId="2ABB8D08" w14:textId="59DD1649" w:rsidR="006F138C" w:rsidRPr="00D64E12" w:rsidRDefault="006F138C" w:rsidP="0029532D">
      <w:pPr>
        <w:pStyle w:val="af0"/>
        <w:ind w:firstLine="709"/>
        <w:jc w:val="both"/>
        <w:rPr>
          <w:bCs/>
          <w:sz w:val="28"/>
          <w:szCs w:val="28"/>
        </w:rPr>
      </w:pPr>
      <w:r w:rsidRPr="00D64E12">
        <w:rPr>
          <w:bCs/>
          <w:sz w:val="28"/>
          <w:szCs w:val="28"/>
        </w:rPr>
        <w:t>4.2. Перечень работников субъекта централизованного учета, имеющих право получения денежных документов под</w:t>
      </w:r>
      <w:r w:rsidR="00F21087" w:rsidRPr="00D64E12">
        <w:rPr>
          <w:bCs/>
          <w:sz w:val="28"/>
          <w:szCs w:val="28"/>
        </w:rPr>
        <w:t xml:space="preserve"> </w:t>
      </w:r>
      <w:r w:rsidRPr="00D64E12">
        <w:rPr>
          <w:bCs/>
          <w:sz w:val="28"/>
          <w:szCs w:val="28"/>
        </w:rPr>
        <w:t>отчет</w:t>
      </w:r>
      <w:r w:rsidR="00F21087" w:rsidRPr="00D64E12">
        <w:rPr>
          <w:bCs/>
          <w:sz w:val="28"/>
          <w:szCs w:val="28"/>
        </w:rPr>
        <w:t>,</w:t>
      </w:r>
      <w:r w:rsidRPr="00D64E12">
        <w:rPr>
          <w:bCs/>
          <w:sz w:val="28"/>
          <w:szCs w:val="28"/>
        </w:rPr>
        <w:t xml:space="preserve"> утверждает руководитель субъекта централизованного учета.</w:t>
      </w:r>
    </w:p>
    <w:p w14:paraId="781E2812" w14:textId="2CC7A00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4.3. Выдача денежных документов подотчетному лицу осуществляется из кассы учреждения по расходному кассовому ордеру с надписью «фондовый» на основании </w:t>
      </w:r>
      <w:r w:rsidR="002411B1" w:rsidRPr="00D64E12">
        <w:rPr>
          <w:sz w:val="28"/>
          <w:szCs w:val="28"/>
        </w:rPr>
        <w:t>Заявки-обоснования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="002411B1" w:rsidRPr="00D64E12">
        <w:rPr>
          <w:sz w:val="28"/>
          <w:szCs w:val="28"/>
        </w:rPr>
        <w:t>0510521)</w:t>
      </w:r>
      <w:r w:rsidRPr="00D64E12">
        <w:rPr>
          <w:sz w:val="28"/>
          <w:szCs w:val="28"/>
        </w:rPr>
        <w:t>.</w:t>
      </w:r>
    </w:p>
    <w:p w14:paraId="2EAC864A" w14:textId="7777777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4.4.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вида. Наличие у подотчетного лица неиспользованных подотчетных денежных документов не является основанием для отказа в выдаче под отчет иных видов денежных документов этому лицу. </w:t>
      </w:r>
    </w:p>
    <w:p w14:paraId="2BA87FC7" w14:textId="7777777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lastRenderedPageBreak/>
        <w:t xml:space="preserve">Выдача под отчет денежных документов в объемах, превышающих дневную потребность, допускается только при наличии у </w:t>
      </w:r>
      <w:r w:rsidR="003F38F3" w:rsidRPr="00D64E12">
        <w:rPr>
          <w:sz w:val="28"/>
          <w:szCs w:val="28"/>
        </w:rPr>
        <w:t xml:space="preserve">работника </w:t>
      </w:r>
      <w:r w:rsidRPr="00D64E12">
        <w:rPr>
          <w:sz w:val="28"/>
          <w:szCs w:val="28"/>
        </w:rPr>
        <w:t>условий для их хранения.</w:t>
      </w:r>
    </w:p>
    <w:p w14:paraId="7A3AC64A" w14:textId="4287947D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Максимальный срок выдачи денежных документов под отчет (кроме топливных карт) составляет </w:t>
      </w:r>
      <w:r w:rsidR="00574747">
        <w:rPr>
          <w:sz w:val="28"/>
          <w:szCs w:val="28"/>
        </w:rPr>
        <w:t>30</w:t>
      </w:r>
      <w:r w:rsidRPr="00D64E12">
        <w:rPr>
          <w:rStyle w:val="af3"/>
          <w:i/>
          <w:sz w:val="28"/>
          <w:szCs w:val="28"/>
        </w:rPr>
        <w:footnoteReference w:id="3"/>
      </w:r>
      <w:r w:rsidRPr="00D64E12">
        <w:rPr>
          <w:sz w:val="28"/>
          <w:szCs w:val="28"/>
        </w:rPr>
        <w:t xml:space="preserve"> календарных дней. Не использованные в срок денежные документы возвращаются в кассу.</w:t>
      </w:r>
    </w:p>
    <w:p w14:paraId="3BD5EC49" w14:textId="7777777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Передача выданных под отчет денежных документов одним лицом другому запрещается.</w:t>
      </w:r>
    </w:p>
    <w:p w14:paraId="18D67979" w14:textId="5933BB8D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4.5. Централизованная бухгалтерия на </w:t>
      </w:r>
      <w:r w:rsidR="002411B1" w:rsidRPr="00D64E12">
        <w:rPr>
          <w:sz w:val="28"/>
          <w:szCs w:val="28"/>
        </w:rPr>
        <w:t>Заявк</w:t>
      </w:r>
      <w:r w:rsidR="006C52DE" w:rsidRPr="00D64E12">
        <w:rPr>
          <w:sz w:val="28"/>
          <w:szCs w:val="28"/>
        </w:rPr>
        <w:t>е</w:t>
      </w:r>
      <w:r w:rsidR="002411B1" w:rsidRPr="00D64E12">
        <w:rPr>
          <w:sz w:val="28"/>
          <w:szCs w:val="28"/>
        </w:rPr>
        <w:t>-обоснования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="002411B1" w:rsidRPr="00D64E12">
        <w:rPr>
          <w:sz w:val="28"/>
          <w:szCs w:val="28"/>
        </w:rPr>
        <w:t>0510521)</w:t>
      </w:r>
      <w:r w:rsidR="00D97C6B" w:rsidRPr="00D64E12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 xml:space="preserve">проставляет отметку о наличии на текущую дату задолженности за получателем по ранее выданным ему денежным документам. При наличии задолженности указываются ее сумма, номер и дата расходного кассового ордера, которым оформлена выдача денежных документов под отчет, наименования и количество денежных документов, за которые не отчитался указанный работник, ставится подпись </w:t>
      </w:r>
      <w:r w:rsidR="009F1755" w:rsidRPr="00D64E12">
        <w:rPr>
          <w:sz w:val="28"/>
          <w:szCs w:val="28"/>
        </w:rPr>
        <w:t>работника централизованной бухгалтерии</w:t>
      </w:r>
      <w:r w:rsidRPr="00D64E12">
        <w:rPr>
          <w:sz w:val="28"/>
          <w:szCs w:val="28"/>
        </w:rPr>
        <w:t xml:space="preserve">. В случае отсутствия задолженности за работником на заявлении проставляется отметка «Задолженность отсутствует» с указанием даты и подписи </w:t>
      </w:r>
      <w:r w:rsidR="003F38F3" w:rsidRPr="00D64E12">
        <w:rPr>
          <w:sz w:val="28"/>
          <w:szCs w:val="28"/>
        </w:rPr>
        <w:t xml:space="preserve">работника централизованной </w:t>
      </w:r>
      <w:r w:rsidRPr="00D64E12">
        <w:rPr>
          <w:sz w:val="28"/>
          <w:szCs w:val="28"/>
        </w:rPr>
        <w:t>бухгалтерии, ответственного за расчеты с подотчетными лицами.</w:t>
      </w:r>
    </w:p>
    <w:p w14:paraId="76FEDF56" w14:textId="41F20F12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Утверждение </w:t>
      </w:r>
      <w:r w:rsidR="002411B1" w:rsidRPr="00D64E12">
        <w:rPr>
          <w:sz w:val="28"/>
          <w:szCs w:val="28"/>
        </w:rPr>
        <w:t>Заявки-обоснования закупки товаров, работ, услуг малого объема через подотчетное лицо (</w:t>
      </w:r>
      <w:r w:rsidR="007121A2" w:rsidRPr="00D64E12">
        <w:rPr>
          <w:sz w:val="28"/>
          <w:szCs w:val="28"/>
        </w:rPr>
        <w:t xml:space="preserve">ф. </w:t>
      </w:r>
      <w:r w:rsidR="002411B1" w:rsidRPr="00D64E12">
        <w:rPr>
          <w:sz w:val="28"/>
          <w:szCs w:val="28"/>
        </w:rPr>
        <w:t>0510521)</w:t>
      </w:r>
      <w:r w:rsidRPr="00D64E12">
        <w:rPr>
          <w:sz w:val="28"/>
          <w:szCs w:val="28"/>
        </w:rPr>
        <w:t xml:space="preserve"> осуществляется руководителем субъекта централизованного учета.</w:t>
      </w:r>
    </w:p>
    <w:p w14:paraId="2ACAD1EA" w14:textId="1BBF1E1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4.6. </w:t>
      </w:r>
      <w:r w:rsidR="0068473C" w:rsidRPr="00D64E12">
        <w:rPr>
          <w:sz w:val="28"/>
          <w:szCs w:val="28"/>
        </w:rPr>
        <w:t xml:space="preserve">После дня истечения срока, на который выданы денежные документы под отчет, </w:t>
      </w:r>
      <w:r w:rsidRPr="00D64E12">
        <w:rPr>
          <w:sz w:val="28"/>
          <w:szCs w:val="28"/>
        </w:rPr>
        <w:t xml:space="preserve">подотчетное лицо, представляет </w:t>
      </w:r>
      <w:r w:rsidR="00042092" w:rsidRPr="00D64E12">
        <w:rPr>
          <w:sz w:val="28"/>
          <w:szCs w:val="28"/>
        </w:rPr>
        <w:t>ответственному лицу субъекта централизованного учета</w:t>
      </w:r>
      <w:r w:rsidRPr="00D64E12">
        <w:rPr>
          <w:sz w:val="28"/>
          <w:szCs w:val="28"/>
        </w:rPr>
        <w:t xml:space="preserve"> Отчет о расходах подотчетного лица (ф. 0504520) с приложением соответствующих документов.</w:t>
      </w:r>
    </w:p>
    <w:p w14:paraId="41E3D899" w14:textId="1B9FA654" w:rsidR="006F138C" w:rsidRPr="00D64E12" w:rsidRDefault="006F138C" w:rsidP="0029532D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E12">
        <w:rPr>
          <w:rFonts w:eastAsiaTheme="minorHAnsi"/>
          <w:sz w:val="28"/>
          <w:szCs w:val="28"/>
          <w:lang w:eastAsia="en-US"/>
        </w:rPr>
        <w:t xml:space="preserve">В случае выдачи под отчет денежных документов в объемах, превышающих дневную потребность, подотчетное лицо представляет Отчет о расходах подотчетного лица (ф. 0504520) о </w:t>
      </w:r>
      <w:r w:rsidRPr="00D64E12">
        <w:rPr>
          <w:sz w:val="28"/>
          <w:szCs w:val="28"/>
        </w:rPr>
        <w:t xml:space="preserve">расходовании полученных денежных документов </w:t>
      </w:r>
      <w:r w:rsidRPr="00D64E12">
        <w:rPr>
          <w:rFonts w:eastAsiaTheme="minorHAnsi"/>
          <w:sz w:val="28"/>
          <w:szCs w:val="28"/>
          <w:lang w:eastAsia="en-US"/>
        </w:rPr>
        <w:t>на ежемесячной основе.</w:t>
      </w:r>
    </w:p>
    <w:p w14:paraId="5CF93036" w14:textId="4050D27F" w:rsidR="006F138C" w:rsidRPr="00D64E12" w:rsidRDefault="006F138C" w:rsidP="0029532D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E12">
        <w:rPr>
          <w:rFonts w:eastAsiaTheme="minorHAnsi"/>
          <w:sz w:val="28"/>
          <w:szCs w:val="28"/>
          <w:lang w:eastAsia="en-US"/>
        </w:rPr>
        <w:t>Документом, подтверждающим использование денежных документов (маркированных конвертов и марок), является реестр отправленной корреспонденции. В случае порчи конвертов испорченные конверты также прилагаются к Отчет</w:t>
      </w:r>
      <w:r w:rsidR="00FE62E7" w:rsidRPr="00D64E12">
        <w:rPr>
          <w:rFonts w:eastAsiaTheme="minorHAnsi"/>
          <w:sz w:val="28"/>
          <w:szCs w:val="28"/>
          <w:lang w:eastAsia="en-US"/>
        </w:rPr>
        <w:t>у</w:t>
      </w:r>
      <w:r w:rsidRPr="00D64E12">
        <w:rPr>
          <w:rFonts w:eastAsiaTheme="minorHAnsi"/>
          <w:sz w:val="28"/>
          <w:szCs w:val="28"/>
          <w:lang w:eastAsia="en-US"/>
        </w:rPr>
        <w:t xml:space="preserve"> о расходах подотчетного лица (ф. 0504520).</w:t>
      </w:r>
    </w:p>
    <w:p w14:paraId="5EBB5E28" w14:textId="06773C62" w:rsidR="006F138C" w:rsidRPr="00D64E12" w:rsidRDefault="006F138C" w:rsidP="0029532D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E12">
        <w:rPr>
          <w:rFonts w:eastAsiaTheme="minorHAnsi"/>
          <w:sz w:val="28"/>
          <w:szCs w:val="28"/>
          <w:lang w:eastAsia="en-US"/>
        </w:rPr>
        <w:t>По проездным билетам на городской пассажирский транспорт в качестве подтверждающих документов к Отчет</w:t>
      </w:r>
      <w:r w:rsidR="00FE62E7" w:rsidRPr="00D64E12">
        <w:rPr>
          <w:rFonts w:eastAsiaTheme="minorHAnsi"/>
          <w:sz w:val="28"/>
          <w:szCs w:val="28"/>
          <w:lang w:eastAsia="en-US"/>
        </w:rPr>
        <w:t>у</w:t>
      </w:r>
      <w:r w:rsidRPr="00D64E12">
        <w:rPr>
          <w:rFonts w:eastAsiaTheme="minorHAnsi"/>
          <w:sz w:val="28"/>
          <w:szCs w:val="28"/>
          <w:lang w:eastAsia="en-US"/>
        </w:rPr>
        <w:t xml:space="preserve"> о расходах подотчетного лица (ф. 0504520) прикладываются использованные проездные билеты, либо их копии с чеками об их оплате.</w:t>
      </w:r>
    </w:p>
    <w:p w14:paraId="5CC72F40" w14:textId="53BEB1A5" w:rsidR="00042092" w:rsidRPr="00D64E12" w:rsidRDefault="00042092" w:rsidP="00042092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Ответственное лицо субъекта централизованного учета проверяет представленный работником Отчет о расходах подотчетного лица (ф. 0504520) об израсходованных суммах с приложением подтверждающих документов</w:t>
      </w:r>
      <w:r w:rsidRPr="00D64E12" w:rsidDel="002A2E80">
        <w:rPr>
          <w:sz w:val="28"/>
          <w:szCs w:val="28"/>
        </w:rPr>
        <w:t xml:space="preserve"> </w:t>
      </w:r>
      <w:r w:rsidRPr="00D64E12">
        <w:rPr>
          <w:sz w:val="28"/>
          <w:szCs w:val="28"/>
        </w:rPr>
        <w:t>и направляет для проверки и оформления в централизованную бухгалтерию.</w:t>
      </w:r>
    </w:p>
    <w:p w14:paraId="55181CDD" w14:textId="4780DA62" w:rsidR="006F138C" w:rsidRPr="00D64E12" w:rsidRDefault="003F38F3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lastRenderedPageBreak/>
        <w:t xml:space="preserve">Работник </w:t>
      </w:r>
      <w:r w:rsidR="006F138C" w:rsidRPr="00D64E12">
        <w:rPr>
          <w:sz w:val="28"/>
          <w:szCs w:val="28"/>
        </w:rPr>
        <w:t>централизованной бухгалтерии проверяет правильность оформления полученного от подотчетного лица Отчета о расходах подотчетного лица (ф. 0504520), наличие документов, подтверждающих произведенные расходы. Все прилагаемые к Отчету о расходах подотчетного лица (ф. 0504520) документы должны быть оформлены в соответствии с требованиями законодательства Российской Федерации с обязательным заполнением необходимых граф, указанием реквизитов, проставлением печатей, подписей и т.д.</w:t>
      </w:r>
    </w:p>
    <w:p w14:paraId="524AC1F6" w14:textId="79E668E3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 xml:space="preserve">Проверенный </w:t>
      </w:r>
      <w:r w:rsidR="003F38F3" w:rsidRPr="00D64E12">
        <w:rPr>
          <w:sz w:val="28"/>
          <w:szCs w:val="28"/>
        </w:rPr>
        <w:t xml:space="preserve">работником </w:t>
      </w:r>
      <w:r w:rsidRPr="00D64E12">
        <w:rPr>
          <w:sz w:val="28"/>
          <w:szCs w:val="28"/>
        </w:rPr>
        <w:t xml:space="preserve">централизованной бухгалтерии Отчет о расходах подотчетного лица (ф. 0504520) передается для утверждения руководителем субъекта централизованного учета. После этого утвержденный Отчет о расходах подотчетного лица (ф. 0504520) принимается </w:t>
      </w:r>
      <w:r w:rsidR="003F38F3" w:rsidRPr="00D64E12">
        <w:rPr>
          <w:sz w:val="28"/>
          <w:szCs w:val="28"/>
        </w:rPr>
        <w:t xml:space="preserve">работником </w:t>
      </w:r>
      <w:r w:rsidRPr="00D64E12">
        <w:rPr>
          <w:sz w:val="28"/>
          <w:szCs w:val="28"/>
        </w:rPr>
        <w:t>централизованной бухгалтерии к учету.</w:t>
      </w:r>
    </w:p>
    <w:p w14:paraId="18FFEDFC" w14:textId="60988A19" w:rsidR="006F138C" w:rsidRPr="00D64E12" w:rsidRDefault="006F138C" w:rsidP="0029532D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E12">
        <w:rPr>
          <w:rFonts w:eastAsiaTheme="minorHAnsi"/>
          <w:sz w:val="28"/>
          <w:szCs w:val="28"/>
          <w:lang w:eastAsia="en-US"/>
        </w:rPr>
        <w:t>4.7. Остаток неиспользованных денежных документов вносится подотчетным лицом в кассу по приходному кассовому ордеру с надписью «фондовый» в срок, установленный для представления Отчета о расходах подотчетного лица (ф. 0504520).</w:t>
      </w:r>
    </w:p>
    <w:p w14:paraId="2D599A70" w14:textId="21D9384F" w:rsidR="006F138C" w:rsidRPr="00D64E12" w:rsidRDefault="006F138C" w:rsidP="0029532D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E12">
        <w:rPr>
          <w:rFonts w:eastAsiaTheme="minorHAnsi"/>
          <w:sz w:val="28"/>
          <w:szCs w:val="28"/>
          <w:lang w:eastAsia="en-US"/>
        </w:rPr>
        <w:t>4.8.</w:t>
      </w:r>
      <w:r w:rsidRPr="00D64E12">
        <w:rPr>
          <w:sz w:val="28"/>
          <w:szCs w:val="28"/>
        </w:rPr>
        <w:t xml:space="preserve"> </w:t>
      </w:r>
      <w:r w:rsidRPr="00D64E12">
        <w:rPr>
          <w:rFonts w:eastAsiaTheme="minorHAnsi"/>
          <w:sz w:val="28"/>
          <w:szCs w:val="28"/>
          <w:lang w:eastAsia="en-US"/>
        </w:rPr>
        <w:t>Если подотчетным лицом не представлен в установленный срок Отчет о</w:t>
      </w:r>
      <w:r w:rsidR="004B4478" w:rsidRPr="00D64E12">
        <w:rPr>
          <w:rFonts w:eastAsiaTheme="minorHAnsi"/>
          <w:sz w:val="28"/>
          <w:szCs w:val="28"/>
          <w:lang w:eastAsia="en-US"/>
        </w:rPr>
        <w:t xml:space="preserve"> расходах подотчетного лица (ф.</w:t>
      </w:r>
      <w:r w:rsidR="004B4478" w:rsidRPr="00D64E12">
        <w:rPr>
          <w:rFonts w:eastAsiaTheme="minorHAnsi"/>
          <w:sz w:val="28"/>
          <w:szCs w:val="28"/>
          <w:lang w:val="en-US" w:eastAsia="en-US"/>
        </w:rPr>
        <w:t> </w:t>
      </w:r>
      <w:r w:rsidRPr="00D64E12">
        <w:rPr>
          <w:rFonts w:eastAsiaTheme="minorHAnsi"/>
          <w:sz w:val="28"/>
          <w:szCs w:val="28"/>
          <w:lang w:eastAsia="en-US"/>
        </w:rPr>
        <w:t>0504520)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ст. ст. 137 и 138 Трудового кодекса Российской Федерации.</w:t>
      </w:r>
    </w:p>
    <w:p w14:paraId="618695E0" w14:textId="77777777" w:rsidR="006F138C" w:rsidRPr="00D64E12" w:rsidRDefault="006F138C" w:rsidP="0029532D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E12">
        <w:rPr>
          <w:rFonts w:eastAsiaTheme="minorHAnsi"/>
          <w:sz w:val="28"/>
          <w:szCs w:val="28"/>
          <w:lang w:eastAsia="en-US"/>
        </w:rPr>
        <w:t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</w:p>
    <w:p w14:paraId="03308E64" w14:textId="7777777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  <w:r w:rsidRPr="00D64E12">
        <w:rPr>
          <w:sz w:val="28"/>
          <w:szCs w:val="28"/>
        </w:rPr>
        <w:t>4.9. Субъект централизованного учета несет ответственность за правильность оформления первичных учетных документов, отвечает за своевременную выдачу и прием денежных документов в кассу субъекта централизованного учета.</w:t>
      </w:r>
    </w:p>
    <w:p w14:paraId="78D347E6" w14:textId="65D4CF07" w:rsidR="006F138C" w:rsidRPr="00D64E12" w:rsidRDefault="006F138C" w:rsidP="0029532D">
      <w:pPr>
        <w:pStyle w:val="af0"/>
        <w:ind w:firstLine="709"/>
        <w:jc w:val="both"/>
        <w:rPr>
          <w:sz w:val="28"/>
          <w:szCs w:val="28"/>
        </w:rPr>
      </w:pPr>
    </w:p>
    <w:sectPr w:rsidR="006F138C" w:rsidRPr="00D64E12" w:rsidSect="00D64E12">
      <w:headerReference w:type="default" r:id="rId10"/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BA39" w14:textId="77777777" w:rsidR="00186946" w:rsidRDefault="00186946" w:rsidP="004116F7">
      <w:pPr>
        <w:spacing w:after="0" w:line="240" w:lineRule="auto"/>
      </w:pPr>
      <w:r>
        <w:separator/>
      </w:r>
    </w:p>
  </w:endnote>
  <w:endnote w:type="continuationSeparator" w:id="0">
    <w:p w14:paraId="1692D681" w14:textId="77777777" w:rsidR="00186946" w:rsidRDefault="00186946" w:rsidP="004116F7">
      <w:pPr>
        <w:spacing w:after="0" w:line="240" w:lineRule="auto"/>
      </w:pPr>
      <w:r>
        <w:continuationSeparator/>
      </w:r>
    </w:p>
  </w:endnote>
  <w:endnote w:type="continuationNotice" w:id="1">
    <w:p w14:paraId="0525E766" w14:textId="77777777" w:rsidR="00186946" w:rsidRDefault="00186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1742584"/>
      <w:docPartObj>
        <w:docPartGallery w:val="Page Numbers (Bottom of Page)"/>
        <w:docPartUnique/>
      </w:docPartObj>
    </w:sdtPr>
    <w:sdtEndPr/>
    <w:sdtContent>
      <w:p w14:paraId="717D5AD9" w14:textId="44720132" w:rsidR="00D64E12" w:rsidRPr="00D64E12" w:rsidRDefault="00D64E12" w:rsidP="00D64E12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64E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4E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4E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4747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D64E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FD4F" w14:textId="77777777" w:rsidR="00186946" w:rsidRDefault="00186946" w:rsidP="004116F7">
      <w:pPr>
        <w:spacing w:after="0" w:line="240" w:lineRule="auto"/>
      </w:pPr>
      <w:r>
        <w:separator/>
      </w:r>
    </w:p>
  </w:footnote>
  <w:footnote w:type="continuationSeparator" w:id="0">
    <w:p w14:paraId="70EAF2BC" w14:textId="77777777" w:rsidR="00186946" w:rsidRDefault="00186946" w:rsidP="004116F7">
      <w:pPr>
        <w:spacing w:after="0" w:line="240" w:lineRule="auto"/>
      </w:pPr>
      <w:r>
        <w:continuationSeparator/>
      </w:r>
    </w:p>
  </w:footnote>
  <w:footnote w:type="continuationNotice" w:id="1">
    <w:p w14:paraId="3FA841CB" w14:textId="77777777" w:rsidR="00186946" w:rsidRDefault="00186946">
      <w:pPr>
        <w:spacing w:after="0" w:line="240" w:lineRule="auto"/>
      </w:pPr>
    </w:p>
  </w:footnote>
  <w:footnote w:id="2">
    <w:p w14:paraId="624A47A4" w14:textId="77777777" w:rsidR="00B64566" w:rsidRPr="00C170B5" w:rsidRDefault="00B64566" w:rsidP="00F2108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C170B5">
        <w:rPr>
          <w:rStyle w:val="af3"/>
          <w:rFonts w:ascii="Times New Roman" w:hAnsi="Times New Roman" w:cs="Times New Roman"/>
        </w:rPr>
        <w:footnoteRef/>
      </w:r>
      <w:r w:rsidRPr="00C170B5">
        <w:rPr>
          <w:rFonts w:ascii="Times New Roman" w:hAnsi="Times New Roman" w:cs="Times New Roman"/>
        </w:rPr>
        <w:t xml:space="preserve"> Указания Банка России от 09.12.2019 </w:t>
      </w:r>
      <w:r w:rsidR="007A68B8">
        <w:rPr>
          <w:rFonts w:ascii="Times New Roman" w:hAnsi="Times New Roman" w:cs="Times New Roman"/>
        </w:rPr>
        <w:t>№</w:t>
      </w:r>
      <w:r w:rsidRPr="00C170B5">
        <w:rPr>
          <w:rFonts w:ascii="Times New Roman" w:hAnsi="Times New Roman" w:cs="Times New Roman"/>
        </w:rPr>
        <w:t xml:space="preserve"> 5348-У «О правилах наличных расчетов»</w:t>
      </w:r>
    </w:p>
  </w:footnote>
  <w:footnote w:id="3">
    <w:p w14:paraId="56AB5184" w14:textId="77777777" w:rsidR="006F138C" w:rsidRPr="00F21087" w:rsidRDefault="006F138C" w:rsidP="000A2C5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F21087">
        <w:rPr>
          <w:rStyle w:val="af3"/>
          <w:rFonts w:ascii="Times New Roman" w:hAnsi="Times New Roman" w:cs="Times New Roman"/>
        </w:rPr>
        <w:footnoteRef/>
      </w:r>
      <w:r w:rsidRPr="00F21087">
        <w:rPr>
          <w:rFonts w:ascii="Times New Roman" w:hAnsi="Times New Roman" w:cs="Times New Roman"/>
        </w:rPr>
        <w:t xml:space="preserve"> Устанавливается централизованной бухгалтерией по согласованию с субъектом централизованного учета.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00F1" w14:textId="69A1FAB2" w:rsidR="00535CAD" w:rsidRPr="00535CAD" w:rsidRDefault="00535CAD" w:rsidP="00535CAD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462A"/>
    <w:multiLevelType w:val="hybridMultilevel"/>
    <w:tmpl w:val="B6F424D0"/>
    <w:lvl w:ilvl="0" w:tplc="667CF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A47D68"/>
    <w:multiLevelType w:val="multilevel"/>
    <w:tmpl w:val="B986D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7880988"/>
    <w:multiLevelType w:val="hybridMultilevel"/>
    <w:tmpl w:val="B6F424D0"/>
    <w:lvl w:ilvl="0" w:tplc="667CF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79423E"/>
    <w:multiLevelType w:val="hybridMultilevel"/>
    <w:tmpl w:val="B6F424D0"/>
    <w:lvl w:ilvl="0" w:tplc="667CF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ED1257"/>
    <w:multiLevelType w:val="multilevel"/>
    <w:tmpl w:val="96887F0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E8"/>
    <w:rsid w:val="00001C03"/>
    <w:rsid w:val="00004B96"/>
    <w:rsid w:val="00006BE2"/>
    <w:rsid w:val="00013C63"/>
    <w:rsid w:val="00021677"/>
    <w:rsid w:val="00022240"/>
    <w:rsid w:val="00023971"/>
    <w:rsid w:val="00030446"/>
    <w:rsid w:val="00031642"/>
    <w:rsid w:val="0003234B"/>
    <w:rsid w:val="00036887"/>
    <w:rsid w:val="00040C51"/>
    <w:rsid w:val="00040F21"/>
    <w:rsid w:val="00042092"/>
    <w:rsid w:val="00042CB5"/>
    <w:rsid w:val="00043653"/>
    <w:rsid w:val="0004429F"/>
    <w:rsid w:val="00056EA4"/>
    <w:rsid w:val="00057E4C"/>
    <w:rsid w:val="00060A86"/>
    <w:rsid w:val="0006531C"/>
    <w:rsid w:val="00065735"/>
    <w:rsid w:val="0006646A"/>
    <w:rsid w:val="00067E33"/>
    <w:rsid w:val="000753A5"/>
    <w:rsid w:val="00080A35"/>
    <w:rsid w:val="0008231E"/>
    <w:rsid w:val="00082880"/>
    <w:rsid w:val="0008338B"/>
    <w:rsid w:val="000845AD"/>
    <w:rsid w:val="00087F14"/>
    <w:rsid w:val="0009171E"/>
    <w:rsid w:val="0009387D"/>
    <w:rsid w:val="00094BC5"/>
    <w:rsid w:val="000959B9"/>
    <w:rsid w:val="00097298"/>
    <w:rsid w:val="000A0622"/>
    <w:rsid w:val="000A2C5D"/>
    <w:rsid w:val="000C190E"/>
    <w:rsid w:val="000C2B34"/>
    <w:rsid w:val="000D42C4"/>
    <w:rsid w:val="000D5804"/>
    <w:rsid w:val="000D744D"/>
    <w:rsid w:val="000E29D3"/>
    <w:rsid w:val="000F3624"/>
    <w:rsid w:val="000F559E"/>
    <w:rsid w:val="000F6462"/>
    <w:rsid w:val="001055A3"/>
    <w:rsid w:val="00112F9E"/>
    <w:rsid w:val="00121F6E"/>
    <w:rsid w:val="00124608"/>
    <w:rsid w:val="001305B2"/>
    <w:rsid w:val="0013285B"/>
    <w:rsid w:val="001354EA"/>
    <w:rsid w:val="00140365"/>
    <w:rsid w:val="00151AFD"/>
    <w:rsid w:val="00151FAD"/>
    <w:rsid w:val="001533F4"/>
    <w:rsid w:val="00157277"/>
    <w:rsid w:val="00163C61"/>
    <w:rsid w:val="00164074"/>
    <w:rsid w:val="00166B1A"/>
    <w:rsid w:val="00174DE8"/>
    <w:rsid w:val="001803B8"/>
    <w:rsid w:val="00180DDF"/>
    <w:rsid w:val="00186946"/>
    <w:rsid w:val="0019143A"/>
    <w:rsid w:val="0019534B"/>
    <w:rsid w:val="00196893"/>
    <w:rsid w:val="00196C7F"/>
    <w:rsid w:val="001A07E1"/>
    <w:rsid w:val="001B0522"/>
    <w:rsid w:val="001B32ED"/>
    <w:rsid w:val="001B354A"/>
    <w:rsid w:val="001B6020"/>
    <w:rsid w:val="001B77CB"/>
    <w:rsid w:val="001C2B5C"/>
    <w:rsid w:val="001C2F80"/>
    <w:rsid w:val="001D21BF"/>
    <w:rsid w:val="001D6C3D"/>
    <w:rsid w:val="001E0345"/>
    <w:rsid w:val="001E0665"/>
    <w:rsid w:val="001E2640"/>
    <w:rsid w:val="001E2CCC"/>
    <w:rsid w:val="001E6FE0"/>
    <w:rsid w:val="001E7F7C"/>
    <w:rsid w:val="001F01C8"/>
    <w:rsid w:val="001F38F5"/>
    <w:rsid w:val="001F5F7E"/>
    <w:rsid w:val="00200CF6"/>
    <w:rsid w:val="0020432C"/>
    <w:rsid w:val="00204F6B"/>
    <w:rsid w:val="00206396"/>
    <w:rsid w:val="00206813"/>
    <w:rsid w:val="002101E8"/>
    <w:rsid w:val="00211E00"/>
    <w:rsid w:val="00214212"/>
    <w:rsid w:val="00216347"/>
    <w:rsid w:val="002175A2"/>
    <w:rsid w:val="00217B1A"/>
    <w:rsid w:val="00222322"/>
    <w:rsid w:val="002227B5"/>
    <w:rsid w:val="002245C5"/>
    <w:rsid w:val="00225509"/>
    <w:rsid w:val="00225A22"/>
    <w:rsid w:val="002268E1"/>
    <w:rsid w:val="0022696A"/>
    <w:rsid w:val="00232486"/>
    <w:rsid w:val="00234507"/>
    <w:rsid w:val="002376C3"/>
    <w:rsid w:val="002411B1"/>
    <w:rsid w:val="002432F0"/>
    <w:rsid w:val="00243749"/>
    <w:rsid w:val="0024462F"/>
    <w:rsid w:val="002460B8"/>
    <w:rsid w:val="002716C4"/>
    <w:rsid w:val="002748DB"/>
    <w:rsid w:val="00276C38"/>
    <w:rsid w:val="00282150"/>
    <w:rsid w:val="00282342"/>
    <w:rsid w:val="00283925"/>
    <w:rsid w:val="00292DE5"/>
    <w:rsid w:val="002943A4"/>
    <w:rsid w:val="0029532D"/>
    <w:rsid w:val="00297033"/>
    <w:rsid w:val="002A15FF"/>
    <w:rsid w:val="002A7292"/>
    <w:rsid w:val="002B2502"/>
    <w:rsid w:val="002B30AF"/>
    <w:rsid w:val="002B5C85"/>
    <w:rsid w:val="002C4AA5"/>
    <w:rsid w:val="002C736F"/>
    <w:rsid w:val="002C7659"/>
    <w:rsid w:val="002D39F3"/>
    <w:rsid w:val="002D472F"/>
    <w:rsid w:val="002D4C8F"/>
    <w:rsid w:val="002E2275"/>
    <w:rsid w:val="002E4B40"/>
    <w:rsid w:val="0030086E"/>
    <w:rsid w:val="00311877"/>
    <w:rsid w:val="00312179"/>
    <w:rsid w:val="00316B03"/>
    <w:rsid w:val="0032164E"/>
    <w:rsid w:val="00322BF1"/>
    <w:rsid w:val="0032781D"/>
    <w:rsid w:val="003362D6"/>
    <w:rsid w:val="00337A4D"/>
    <w:rsid w:val="00340E24"/>
    <w:rsid w:val="003433E9"/>
    <w:rsid w:val="0034549C"/>
    <w:rsid w:val="003466B5"/>
    <w:rsid w:val="0035088C"/>
    <w:rsid w:val="003550DD"/>
    <w:rsid w:val="0036472A"/>
    <w:rsid w:val="003648B3"/>
    <w:rsid w:val="0037143F"/>
    <w:rsid w:val="003722E7"/>
    <w:rsid w:val="00373690"/>
    <w:rsid w:val="0038067A"/>
    <w:rsid w:val="003858F0"/>
    <w:rsid w:val="003905F7"/>
    <w:rsid w:val="0039258F"/>
    <w:rsid w:val="0039708E"/>
    <w:rsid w:val="00397A86"/>
    <w:rsid w:val="00397E76"/>
    <w:rsid w:val="003A4B2E"/>
    <w:rsid w:val="003A5AF6"/>
    <w:rsid w:val="003B0D69"/>
    <w:rsid w:val="003B6B58"/>
    <w:rsid w:val="003B7E8F"/>
    <w:rsid w:val="003C1371"/>
    <w:rsid w:val="003C3A32"/>
    <w:rsid w:val="003C7984"/>
    <w:rsid w:val="003D4742"/>
    <w:rsid w:val="003D5970"/>
    <w:rsid w:val="003E26CF"/>
    <w:rsid w:val="003E306C"/>
    <w:rsid w:val="003E43D9"/>
    <w:rsid w:val="003E54F7"/>
    <w:rsid w:val="003F2CE0"/>
    <w:rsid w:val="003F38F3"/>
    <w:rsid w:val="003F3B80"/>
    <w:rsid w:val="003F54CF"/>
    <w:rsid w:val="003F7D64"/>
    <w:rsid w:val="00401F4E"/>
    <w:rsid w:val="00403D66"/>
    <w:rsid w:val="00406669"/>
    <w:rsid w:val="004069D3"/>
    <w:rsid w:val="00406EC9"/>
    <w:rsid w:val="004116F7"/>
    <w:rsid w:val="00411CED"/>
    <w:rsid w:val="00424B44"/>
    <w:rsid w:val="00426948"/>
    <w:rsid w:val="00436FC7"/>
    <w:rsid w:val="00444685"/>
    <w:rsid w:val="00451C05"/>
    <w:rsid w:val="00453452"/>
    <w:rsid w:val="004628F7"/>
    <w:rsid w:val="0046630A"/>
    <w:rsid w:val="00466F10"/>
    <w:rsid w:val="004725E8"/>
    <w:rsid w:val="0047359C"/>
    <w:rsid w:val="00476FC0"/>
    <w:rsid w:val="00477B2F"/>
    <w:rsid w:val="00486751"/>
    <w:rsid w:val="00486D53"/>
    <w:rsid w:val="00486DF9"/>
    <w:rsid w:val="00490F01"/>
    <w:rsid w:val="00491883"/>
    <w:rsid w:val="00496A9A"/>
    <w:rsid w:val="004975EE"/>
    <w:rsid w:val="00497DA5"/>
    <w:rsid w:val="004A0A11"/>
    <w:rsid w:val="004A3AED"/>
    <w:rsid w:val="004B0EB2"/>
    <w:rsid w:val="004B4478"/>
    <w:rsid w:val="004B6E7A"/>
    <w:rsid w:val="004B7868"/>
    <w:rsid w:val="004C038A"/>
    <w:rsid w:val="004C3267"/>
    <w:rsid w:val="004C32CD"/>
    <w:rsid w:val="004D0525"/>
    <w:rsid w:val="004D1BE3"/>
    <w:rsid w:val="004D334B"/>
    <w:rsid w:val="004D43FC"/>
    <w:rsid w:val="004D4ECA"/>
    <w:rsid w:val="004E3786"/>
    <w:rsid w:val="004E5A40"/>
    <w:rsid w:val="004E5E59"/>
    <w:rsid w:val="004E6500"/>
    <w:rsid w:val="004E6909"/>
    <w:rsid w:val="00502875"/>
    <w:rsid w:val="0052014D"/>
    <w:rsid w:val="005201BB"/>
    <w:rsid w:val="00524E91"/>
    <w:rsid w:val="00525769"/>
    <w:rsid w:val="00531F72"/>
    <w:rsid w:val="00535CAD"/>
    <w:rsid w:val="00536C46"/>
    <w:rsid w:val="00550EA0"/>
    <w:rsid w:val="00552C7C"/>
    <w:rsid w:val="0055788D"/>
    <w:rsid w:val="005611CD"/>
    <w:rsid w:val="00567D60"/>
    <w:rsid w:val="005705DD"/>
    <w:rsid w:val="00573197"/>
    <w:rsid w:val="00574747"/>
    <w:rsid w:val="0058100A"/>
    <w:rsid w:val="005868F4"/>
    <w:rsid w:val="005915E1"/>
    <w:rsid w:val="0059475F"/>
    <w:rsid w:val="00594B36"/>
    <w:rsid w:val="005B08D0"/>
    <w:rsid w:val="005B5351"/>
    <w:rsid w:val="005C177C"/>
    <w:rsid w:val="005C7851"/>
    <w:rsid w:val="005D5174"/>
    <w:rsid w:val="005D5941"/>
    <w:rsid w:val="005E09DF"/>
    <w:rsid w:val="005E5EC8"/>
    <w:rsid w:val="005F024D"/>
    <w:rsid w:val="005F20E2"/>
    <w:rsid w:val="005F6F88"/>
    <w:rsid w:val="00603E06"/>
    <w:rsid w:val="00610626"/>
    <w:rsid w:val="0061134A"/>
    <w:rsid w:val="00621271"/>
    <w:rsid w:val="00621DD9"/>
    <w:rsid w:val="0063102A"/>
    <w:rsid w:val="00636AF3"/>
    <w:rsid w:val="006371E2"/>
    <w:rsid w:val="00644497"/>
    <w:rsid w:val="00647ADC"/>
    <w:rsid w:val="00647BF4"/>
    <w:rsid w:val="00652326"/>
    <w:rsid w:val="00652FE8"/>
    <w:rsid w:val="006645AA"/>
    <w:rsid w:val="00666595"/>
    <w:rsid w:val="00675880"/>
    <w:rsid w:val="00676737"/>
    <w:rsid w:val="006807AC"/>
    <w:rsid w:val="00680A0F"/>
    <w:rsid w:val="006846C8"/>
    <w:rsid w:val="0068473C"/>
    <w:rsid w:val="00684892"/>
    <w:rsid w:val="0068713C"/>
    <w:rsid w:val="00690AB0"/>
    <w:rsid w:val="0069198A"/>
    <w:rsid w:val="006926A4"/>
    <w:rsid w:val="00696482"/>
    <w:rsid w:val="006A0742"/>
    <w:rsid w:val="006A2194"/>
    <w:rsid w:val="006A348F"/>
    <w:rsid w:val="006A635D"/>
    <w:rsid w:val="006B1F2D"/>
    <w:rsid w:val="006B3879"/>
    <w:rsid w:val="006B5543"/>
    <w:rsid w:val="006C2739"/>
    <w:rsid w:val="006C52DE"/>
    <w:rsid w:val="006D10A9"/>
    <w:rsid w:val="006D2D1A"/>
    <w:rsid w:val="006D45ED"/>
    <w:rsid w:val="006D72F2"/>
    <w:rsid w:val="006E43FC"/>
    <w:rsid w:val="006E5D4A"/>
    <w:rsid w:val="006E6038"/>
    <w:rsid w:val="006F0A87"/>
    <w:rsid w:val="006F138C"/>
    <w:rsid w:val="00702346"/>
    <w:rsid w:val="00703C80"/>
    <w:rsid w:val="007049F5"/>
    <w:rsid w:val="007121A2"/>
    <w:rsid w:val="007236BC"/>
    <w:rsid w:val="00723983"/>
    <w:rsid w:val="007244E6"/>
    <w:rsid w:val="00734424"/>
    <w:rsid w:val="007366F1"/>
    <w:rsid w:val="007404D0"/>
    <w:rsid w:val="0074124B"/>
    <w:rsid w:val="0074480E"/>
    <w:rsid w:val="007515D6"/>
    <w:rsid w:val="00752B38"/>
    <w:rsid w:val="007577A7"/>
    <w:rsid w:val="00767B18"/>
    <w:rsid w:val="007752AF"/>
    <w:rsid w:val="00777BA1"/>
    <w:rsid w:val="0078701A"/>
    <w:rsid w:val="00790223"/>
    <w:rsid w:val="0079078D"/>
    <w:rsid w:val="00792A5D"/>
    <w:rsid w:val="00793486"/>
    <w:rsid w:val="00795A5D"/>
    <w:rsid w:val="007A14A0"/>
    <w:rsid w:val="007A47B6"/>
    <w:rsid w:val="007A4FA4"/>
    <w:rsid w:val="007A68B8"/>
    <w:rsid w:val="007B5B68"/>
    <w:rsid w:val="007B69D3"/>
    <w:rsid w:val="007B726B"/>
    <w:rsid w:val="007C16F4"/>
    <w:rsid w:val="007C52AD"/>
    <w:rsid w:val="007C7650"/>
    <w:rsid w:val="007D10B4"/>
    <w:rsid w:val="007D11F9"/>
    <w:rsid w:val="007D21AB"/>
    <w:rsid w:val="007D5356"/>
    <w:rsid w:val="007D5393"/>
    <w:rsid w:val="007D6713"/>
    <w:rsid w:val="007D7A4B"/>
    <w:rsid w:val="007F10B0"/>
    <w:rsid w:val="007F52B5"/>
    <w:rsid w:val="007F6520"/>
    <w:rsid w:val="00804810"/>
    <w:rsid w:val="00814FD6"/>
    <w:rsid w:val="0081506D"/>
    <w:rsid w:val="0082214A"/>
    <w:rsid w:val="00830625"/>
    <w:rsid w:val="00835617"/>
    <w:rsid w:val="00836D64"/>
    <w:rsid w:val="0083758E"/>
    <w:rsid w:val="008406E3"/>
    <w:rsid w:val="00842701"/>
    <w:rsid w:val="00843AA7"/>
    <w:rsid w:val="00843AAE"/>
    <w:rsid w:val="00843DA1"/>
    <w:rsid w:val="00853AC6"/>
    <w:rsid w:val="008560A0"/>
    <w:rsid w:val="00856FC7"/>
    <w:rsid w:val="008608FC"/>
    <w:rsid w:val="0086479F"/>
    <w:rsid w:val="008652DF"/>
    <w:rsid w:val="00865CE7"/>
    <w:rsid w:val="0087313F"/>
    <w:rsid w:val="00875474"/>
    <w:rsid w:val="00876E30"/>
    <w:rsid w:val="00882502"/>
    <w:rsid w:val="00882AC9"/>
    <w:rsid w:val="00891A69"/>
    <w:rsid w:val="0089632B"/>
    <w:rsid w:val="008A331C"/>
    <w:rsid w:val="008A39C1"/>
    <w:rsid w:val="008A6D0A"/>
    <w:rsid w:val="008B0DF5"/>
    <w:rsid w:val="008B2B9F"/>
    <w:rsid w:val="008E5A5F"/>
    <w:rsid w:val="008E7B80"/>
    <w:rsid w:val="008F2D0D"/>
    <w:rsid w:val="008F4AB4"/>
    <w:rsid w:val="008F6817"/>
    <w:rsid w:val="009024E5"/>
    <w:rsid w:val="0090757E"/>
    <w:rsid w:val="00915891"/>
    <w:rsid w:val="0091594C"/>
    <w:rsid w:val="0092111E"/>
    <w:rsid w:val="00922546"/>
    <w:rsid w:val="00926C2D"/>
    <w:rsid w:val="009329CD"/>
    <w:rsid w:val="00933726"/>
    <w:rsid w:val="00937C7B"/>
    <w:rsid w:val="00940885"/>
    <w:rsid w:val="009435B1"/>
    <w:rsid w:val="00950C00"/>
    <w:rsid w:val="009545EB"/>
    <w:rsid w:val="009546C6"/>
    <w:rsid w:val="00961A0A"/>
    <w:rsid w:val="00965CF7"/>
    <w:rsid w:val="00965D4D"/>
    <w:rsid w:val="009715E0"/>
    <w:rsid w:val="00973DF2"/>
    <w:rsid w:val="00977FE5"/>
    <w:rsid w:val="00980006"/>
    <w:rsid w:val="00986F8E"/>
    <w:rsid w:val="00987F7B"/>
    <w:rsid w:val="009902B2"/>
    <w:rsid w:val="00990E6F"/>
    <w:rsid w:val="00997821"/>
    <w:rsid w:val="009A431E"/>
    <w:rsid w:val="009A462A"/>
    <w:rsid w:val="009B064B"/>
    <w:rsid w:val="009B145C"/>
    <w:rsid w:val="009B2EF1"/>
    <w:rsid w:val="009B43EB"/>
    <w:rsid w:val="009B75CE"/>
    <w:rsid w:val="009C5C8A"/>
    <w:rsid w:val="009C64EE"/>
    <w:rsid w:val="009C6930"/>
    <w:rsid w:val="009D188F"/>
    <w:rsid w:val="009D30E0"/>
    <w:rsid w:val="009E3FD8"/>
    <w:rsid w:val="009E66A5"/>
    <w:rsid w:val="009F1755"/>
    <w:rsid w:val="00A0337E"/>
    <w:rsid w:val="00A04332"/>
    <w:rsid w:val="00A11482"/>
    <w:rsid w:val="00A13AAC"/>
    <w:rsid w:val="00A20573"/>
    <w:rsid w:val="00A20CE1"/>
    <w:rsid w:val="00A26870"/>
    <w:rsid w:val="00A301CB"/>
    <w:rsid w:val="00A34E94"/>
    <w:rsid w:val="00A5718A"/>
    <w:rsid w:val="00A5750B"/>
    <w:rsid w:val="00A640A0"/>
    <w:rsid w:val="00A64D03"/>
    <w:rsid w:val="00A6651D"/>
    <w:rsid w:val="00A704F7"/>
    <w:rsid w:val="00A726DE"/>
    <w:rsid w:val="00A82BFE"/>
    <w:rsid w:val="00A83CCA"/>
    <w:rsid w:val="00A8603A"/>
    <w:rsid w:val="00A93978"/>
    <w:rsid w:val="00A94D00"/>
    <w:rsid w:val="00A97CB6"/>
    <w:rsid w:val="00AA1556"/>
    <w:rsid w:val="00AA658C"/>
    <w:rsid w:val="00AB066F"/>
    <w:rsid w:val="00AC0A67"/>
    <w:rsid w:val="00AC1CFC"/>
    <w:rsid w:val="00AC3C92"/>
    <w:rsid w:val="00AD069C"/>
    <w:rsid w:val="00AD32F6"/>
    <w:rsid w:val="00AD3AD1"/>
    <w:rsid w:val="00AE169C"/>
    <w:rsid w:val="00AE22EB"/>
    <w:rsid w:val="00AE45F2"/>
    <w:rsid w:val="00AF395B"/>
    <w:rsid w:val="00B0219F"/>
    <w:rsid w:val="00B04A9E"/>
    <w:rsid w:val="00B102EC"/>
    <w:rsid w:val="00B1223D"/>
    <w:rsid w:val="00B1318F"/>
    <w:rsid w:val="00B13622"/>
    <w:rsid w:val="00B252E5"/>
    <w:rsid w:val="00B25F13"/>
    <w:rsid w:val="00B30BCB"/>
    <w:rsid w:val="00B317C5"/>
    <w:rsid w:val="00B32EE1"/>
    <w:rsid w:val="00B333AF"/>
    <w:rsid w:val="00B3360F"/>
    <w:rsid w:val="00B34A38"/>
    <w:rsid w:val="00B37194"/>
    <w:rsid w:val="00B37955"/>
    <w:rsid w:val="00B42F2A"/>
    <w:rsid w:val="00B6322B"/>
    <w:rsid w:val="00B633BB"/>
    <w:rsid w:val="00B64566"/>
    <w:rsid w:val="00B67254"/>
    <w:rsid w:val="00B72785"/>
    <w:rsid w:val="00B76500"/>
    <w:rsid w:val="00B8151F"/>
    <w:rsid w:val="00B8376D"/>
    <w:rsid w:val="00B872C0"/>
    <w:rsid w:val="00B90FE3"/>
    <w:rsid w:val="00B9334A"/>
    <w:rsid w:val="00B93B82"/>
    <w:rsid w:val="00B94196"/>
    <w:rsid w:val="00BA3D29"/>
    <w:rsid w:val="00BA43EC"/>
    <w:rsid w:val="00BA4702"/>
    <w:rsid w:val="00BA6E6F"/>
    <w:rsid w:val="00BA78EB"/>
    <w:rsid w:val="00BB1972"/>
    <w:rsid w:val="00BB5089"/>
    <w:rsid w:val="00BB5B8C"/>
    <w:rsid w:val="00BB74AC"/>
    <w:rsid w:val="00BC154C"/>
    <w:rsid w:val="00BC5FCF"/>
    <w:rsid w:val="00BD058E"/>
    <w:rsid w:val="00BD1449"/>
    <w:rsid w:val="00BD3DE0"/>
    <w:rsid w:val="00BD55E3"/>
    <w:rsid w:val="00BE26A3"/>
    <w:rsid w:val="00BE343F"/>
    <w:rsid w:val="00BE3544"/>
    <w:rsid w:val="00BF028D"/>
    <w:rsid w:val="00BF2069"/>
    <w:rsid w:val="00BF2271"/>
    <w:rsid w:val="00BF545B"/>
    <w:rsid w:val="00C043A0"/>
    <w:rsid w:val="00C04B79"/>
    <w:rsid w:val="00C05D7A"/>
    <w:rsid w:val="00C1695A"/>
    <w:rsid w:val="00C170B5"/>
    <w:rsid w:val="00C30119"/>
    <w:rsid w:val="00C30D14"/>
    <w:rsid w:val="00C35441"/>
    <w:rsid w:val="00C40CD7"/>
    <w:rsid w:val="00C436AE"/>
    <w:rsid w:val="00C50298"/>
    <w:rsid w:val="00C52626"/>
    <w:rsid w:val="00C5383B"/>
    <w:rsid w:val="00C64DE3"/>
    <w:rsid w:val="00C70A2C"/>
    <w:rsid w:val="00C74C97"/>
    <w:rsid w:val="00C80379"/>
    <w:rsid w:val="00C922BF"/>
    <w:rsid w:val="00CA2998"/>
    <w:rsid w:val="00CB0F90"/>
    <w:rsid w:val="00CB1251"/>
    <w:rsid w:val="00CB1750"/>
    <w:rsid w:val="00CB2E80"/>
    <w:rsid w:val="00CB5E10"/>
    <w:rsid w:val="00CC34CB"/>
    <w:rsid w:val="00CC3D1C"/>
    <w:rsid w:val="00CC67DE"/>
    <w:rsid w:val="00CD3A5E"/>
    <w:rsid w:val="00CD5877"/>
    <w:rsid w:val="00CE3A61"/>
    <w:rsid w:val="00CF3E4D"/>
    <w:rsid w:val="00CF59E8"/>
    <w:rsid w:val="00CF6202"/>
    <w:rsid w:val="00CF6E2B"/>
    <w:rsid w:val="00CF6F1D"/>
    <w:rsid w:val="00D00784"/>
    <w:rsid w:val="00D016D6"/>
    <w:rsid w:val="00D02BB2"/>
    <w:rsid w:val="00D03F71"/>
    <w:rsid w:val="00D12BA5"/>
    <w:rsid w:val="00D15E40"/>
    <w:rsid w:val="00D16209"/>
    <w:rsid w:val="00D1637A"/>
    <w:rsid w:val="00D16829"/>
    <w:rsid w:val="00D206F6"/>
    <w:rsid w:val="00D3416F"/>
    <w:rsid w:val="00D348A9"/>
    <w:rsid w:val="00D359D6"/>
    <w:rsid w:val="00D36A5E"/>
    <w:rsid w:val="00D47B6C"/>
    <w:rsid w:val="00D47BC7"/>
    <w:rsid w:val="00D55B28"/>
    <w:rsid w:val="00D60487"/>
    <w:rsid w:val="00D61D29"/>
    <w:rsid w:val="00D64D7C"/>
    <w:rsid w:val="00D64E12"/>
    <w:rsid w:val="00D7018F"/>
    <w:rsid w:val="00D742E8"/>
    <w:rsid w:val="00D74810"/>
    <w:rsid w:val="00D76255"/>
    <w:rsid w:val="00D7661E"/>
    <w:rsid w:val="00D778A1"/>
    <w:rsid w:val="00D80E59"/>
    <w:rsid w:val="00D817BC"/>
    <w:rsid w:val="00D81A3C"/>
    <w:rsid w:val="00D96795"/>
    <w:rsid w:val="00D97C6B"/>
    <w:rsid w:val="00DA16AD"/>
    <w:rsid w:val="00DA5033"/>
    <w:rsid w:val="00DA7179"/>
    <w:rsid w:val="00DA7DD2"/>
    <w:rsid w:val="00DB436A"/>
    <w:rsid w:val="00DB4A8C"/>
    <w:rsid w:val="00DC23EB"/>
    <w:rsid w:val="00DC4648"/>
    <w:rsid w:val="00DD0C6C"/>
    <w:rsid w:val="00DD13A2"/>
    <w:rsid w:val="00DE058C"/>
    <w:rsid w:val="00DE07D8"/>
    <w:rsid w:val="00DE220D"/>
    <w:rsid w:val="00DE5FFC"/>
    <w:rsid w:val="00DE68B9"/>
    <w:rsid w:val="00DE7029"/>
    <w:rsid w:val="00DF341C"/>
    <w:rsid w:val="00DF3CF1"/>
    <w:rsid w:val="00DF3F27"/>
    <w:rsid w:val="00DF64E2"/>
    <w:rsid w:val="00DF73D6"/>
    <w:rsid w:val="00DF79A0"/>
    <w:rsid w:val="00E02683"/>
    <w:rsid w:val="00E077A4"/>
    <w:rsid w:val="00E114AE"/>
    <w:rsid w:val="00E12353"/>
    <w:rsid w:val="00E163F6"/>
    <w:rsid w:val="00E22885"/>
    <w:rsid w:val="00E25B53"/>
    <w:rsid w:val="00E32BB7"/>
    <w:rsid w:val="00E40CA2"/>
    <w:rsid w:val="00E50A60"/>
    <w:rsid w:val="00E51A9B"/>
    <w:rsid w:val="00E53D42"/>
    <w:rsid w:val="00E54CED"/>
    <w:rsid w:val="00E6465E"/>
    <w:rsid w:val="00E754AB"/>
    <w:rsid w:val="00E86EFE"/>
    <w:rsid w:val="00E906C7"/>
    <w:rsid w:val="00E90C9F"/>
    <w:rsid w:val="00E90EE6"/>
    <w:rsid w:val="00E95840"/>
    <w:rsid w:val="00E961FD"/>
    <w:rsid w:val="00EA68BB"/>
    <w:rsid w:val="00EA692C"/>
    <w:rsid w:val="00EB3C38"/>
    <w:rsid w:val="00EB4A7E"/>
    <w:rsid w:val="00EC28AA"/>
    <w:rsid w:val="00EC3A06"/>
    <w:rsid w:val="00ED2DE4"/>
    <w:rsid w:val="00ED49F1"/>
    <w:rsid w:val="00ED7AA1"/>
    <w:rsid w:val="00EE7076"/>
    <w:rsid w:val="00EF04D9"/>
    <w:rsid w:val="00EF2EBC"/>
    <w:rsid w:val="00EF7B38"/>
    <w:rsid w:val="00F03410"/>
    <w:rsid w:val="00F047FF"/>
    <w:rsid w:val="00F05EFF"/>
    <w:rsid w:val="00F127A8"/>
    <w:rsid w:val="00F16CD0"/>
    <w:rsid w:val="00F21087"/>
    <w:rsid w:val="00F305DD"/>
    <w:rsid w:val="00F311B2"/>
    <w:rsid w:val="00F3619D"/>
    <w:rsid w:val="00F376FC"/>
    <w:rsid w:val="00F46B2F"/>
    <w:rsid w:val="00F53F23"/>
    <w:rsid w:val="00F54ACB"/>
    <w:rsid w:val="00F63929"/>
    <w:rsid w:val="00F646AD"/>
    <w:rsid w:val="00F64E6C"/>
    <w:rsid w:val="00F65EDB"/>
    <w:rsid w:val="00F71228"/>
    <w:rsid w:val="00F713F8"/>
    <w:rsid w:val="00F71986"/>
    <w:rsid w:val="00F71AF3"/>
    <w:rsid w:val="00F727EB"/>
    <w:rsid w:val="00F73170"/>
    <w:rsid w:val="00F75177"/>
    <w:rsid w:val="00F75C21"/>
    <w:rsid w:val="00F7734E"/>
    <w:rsid w:val="00F81940"/>
    <w:rsid w:val="00F81F62"/>
    <w:rsid w:val="00F86D3E"/>
    <w:rsid w:val="00F91A53"/>
    <w:rsid w:val="00F92D61"/>
    <w:rsid w:val="00F92DB4"/>
    <w:rsid w:val="00F963A6"/>
    <w:rsid w:val="00FA4EAA"/>
    <w:rsid w:val="00FA58D1"/>
    <w:rsid w:val="00FA7763"/>
    <w:rsid w:val="00FB0242"/>
    <w:rsid w:val="00FC08AD"/>
    <w:rsid w:val="00FC2A55"/>
    <w:rsid w:val="00FC5C6B"/>
    <w:rsid w:val="00FD0CE9"/>
    <w:rsid w:val="00FD5302"/>
    <w:rsid w:val="00FE2540"/>
    <w:rsid w:val="00FE26AB"/>
    <w:rsid w:val="00FE62E7"/>
    <w:rsid w:val="00FE708B"/>
    <w:rsid w:val="00FF2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6E19E"/>
  <w15:docId w15:val="{431F0E43-AB05-4003-A7BC-F772522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6F7"/>
  </w:style>
  <w:style w:type="paragraph" w:styleId="a5">
    <w:name w:val="footer"/>
    <w:basedOn w:val="a"/>
    <w:link w:val="a6"/>
    <w:uiPriority w:val="99"/>
    <w:unhideWhenUsed/>
    <w:rsid w:val="0041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F7"/>
  </w:style>
  <w:style w:type="paragraph" w:styleId="a7">
    <w:name w:val="List Paragraph"/>
    <w:basedOn w:val="a"/>
    <w:uiPriority w:val="34"/>
    <w:qFormat/>
    <w:rsid w:val="0052014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32BB7"/>
  </w:style>
  <w:style w:type="paragraph" w:customStyle="1" w:styleId="ConsPlusNormal">
    <w:name w:val="ConsPlusNormal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32B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4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1A0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9648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964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964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64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96482"/>
    <w:rPr>
      <w:b/>
      <w:bCs/>
      <w:sz w:val="20"/>
      <w:szCs w:val="20"/>
    </w:rPr>
  </w:style>
  <w:style w:type="paragraph" w:styleId="af0">
    <w:name w:val="No Spacing"/>
    <w:uiPriority w:val="1"/>
    <w:qFormat/>
    <w:rsid w:val="00195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170B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170B5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170B5"/>
    <w:rPr>
      <w:vertAlign w:val="superscript"/>
    </w:rPr>
  </w:style>
  <w:style w:type="paragraph" w:styleId="4">
    <w:name w:val="toc 4"/>
    <w:basedOn w:val="a"/>
    <w:next w:val="a"/>
    <w:autoRedefine/>
    <w:uiPriority w:val="39"/>
    <w:rsid w:val="009F1755"/>
    <w:pPr>
      <w:spacing w:after="0" w:line="240" w:lineRule="auto"/>
      <w:ind w:left="840" w:firstLine="709"/>
      <w:jc w:val="both"/>
    </w:pPr>
    <w:rPr>
      <w:rFonts w:ascii="Times New Roman" w:eastAsia="Times New Roman" w:hAnsi="Times New Roman" w:cstheme="minorHAns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E61FC018A2DE223594E1D05D2BFDB197F7313D9836D68162E60C807B133E0046E5630BC34F7F948401E0A3EAEF04269EE9FB1EDF1954FO4p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DE61FC018A2DE223594E1D05D2BFDB197F7313D9836D68162E60C807B133E0046E5630BC34F7F948401E0A3EAEF04269EE9FB1EDF1954FO4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559E-F3E2-4A6C-B049-B8312068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11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avangardts avangardts</cp:lastModifiedBy>
  <cp:revision>46</cp:revision>
  <cp:lastPrinted>2021-04-27T11:52:00Z</cp:lastPrinted>
  <dcterms:created xsi:type="dcterms:W3CDTF">2024-04-26T07:41:00Z</dcterms:created>
  <dcterms:modified xsi:type="dcterms:W3CDTF">2026-01-28T13:33:00Z</dcterms:modified>
</cp:coreProperties>
</file>